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0C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РАМОНЬСКАЯ СРЕДНЯЯ ОБЩЕОБРАЗОВАТЕЛЬНАЯ ШКОЛА</w:t>
      </w:r>
    </w:p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72" w:type="dxa"/>
        <w:tblInd w:w="-459" w:type="dxa"/>
        <w:tblLook w:val="04A0" w:firstRow="1" w:lastRow="0" w:firstColumn="1" w:lastColumn="0" w:noHBand="0" w:noVBand="1"/>
      </w:tblPr>
      <w:tblGrid>
        <w:gridCol w:w="4135"/>
        <w:gridCol w:w="5937"/>
      </w:tblGrid>
      <w:tr w:rsidR="003E721A" w:rsidRPr="007870C6" w:rsidTr="004F579C">
        <w:trPr>
          <w:trHeight w:val="154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3E721A" w:rsidRDefault="003E721A" w:rsidP="007A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</w:t>
            </w:r>
            <w:r w:rsidR="007A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A3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И.П.Токарев</w:t>
            </w:r>
            <w:proofErr w:type="spellEnd"/>
          </w:p>
          <w:p w:rsidR="003E721A" w:rsidRDefault="003E721A" w:rsidP="004F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A3096" w:rsidRPr="0084683A">
              <w:rPr>
                <w:rFonts w:ascii="Times New Roman" w:eastAsia="Calibri" w:hAnsi="Times New Roman"/>
                <w:sz w:val="24"/>
                <w:szCs w:val="24"/>
              </w:rPr>
              <w:t>№_114_ от 28.08.2019г</w:t>
            </w:r>
          </w:p>
        </w:tc>
      </w:tr>
    </w:tbl>
    <w:p w:rsidR="001E21F3" w:rsidRPr="007870C6" w:rsidRDefault="001E21F3" w:rsidP="001E21F3">
      <w:pPr>
        <w:rPr>
          <w:rFonts w:ascii="Times New Roman" w:hAnsi="Times New Roman" w:cs="Times New Roman"/>
          <w:sz w:val="28"/>
          <w:szCs w:val="28"/>
        </w:rPr>
      </w:pPr>
    </w:p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96" w:rsidRPr="007A3096" w:rsidRDefault="007A3096" w:rsidP="007A3096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7A3096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по предмету </w:t>
      </w:r>
    </w:p>
    <w:p w:rsidR="007A3096" w:rsidRPr="007A3096" w:rsidRDefault="007A3096" w:rsidP="007A3096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3096">
        <w:rPr>
          <w:rFonts w:ascii="Times New Roman" w:eastAsia="Calibri" w:hAnsi="Times New Roman" w:cs="Times New Roman"/>
          <w:b/>
          <w:sz w:val="32"/>
          <w:szCs w:val="32"/>
        </w:rPr>
        <w:t>«История»</w:t>
      </w:r>
    </w:p>
    <w:p w:rsidR="007A3096" w:rsidRPr="007A3096" w:rsidRDefault="007A3096" w:rsidP="007A3096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096">
        <w:rPr>
          <w:rFonts w:ascii="Times New Roman" w:eastAsia="Calibri" w:hAnsi="Times New Roman" w:cs="Times New Roman"/>
          <w:b/>
          <w:sz w:val="32"/>
          <w:szCs w:val="32"/>
        </w:rPr>
        <w:t>для 11  класса</w:t>
      </w:r>
    </w:p>
    <w:p w:rsidR="001E21F3" w:rsidRPr="007870C6" w:rsidRDefault="001E21F3" w:rsidP="007A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1F3" w:rsidRPr="007870C6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1F3" w:rsidRDefault="001E21F3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96" w:rsidRDefault="007A3096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96" w:rsidRDefault="007A3096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96" w:rsidRPr="007870C6" w:rsidRDefault="007A3096" w:rsidP="001E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096" w:rsidRPr="007A3096" w:rsidRDefault="007A3096" w:rsidP="007A3096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3096">
        <w:rPr>
          <w:rFonts w:ascii="Times New Roman" w:eastAsia="Calibri" w:hAnsi="Times New Roman" w:cs="Times New Roman"/>
          <w:sz w:val="24"/>
          <w:szCs w:val="24"/>
        </w:rPr>
        <w:t>Составитель  программы:</w:t>
      </w:r>
    </w:p>
    <w:p w:rsidR="007A3096" w:rsidRPr="007A3096" w:rsidRDefault="007A3096" w:rsidP="007A3096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096">
        <w:rPr>
          <w:rFonts w:ascii="Times New Roman" w:eastAsia="Calibri" w:hAnsi="Times New Roman" w:cs="Times New Roman"/>
          <w:sz w:val="24"/>
          <w:szCs w:val="24"/>
        </w:rPr>
        <w:t>Костина Надежда Александровна,</w:t>
      </w:r>
    </w:p>
    <w:p w:rsidR="007A3096" w:rsidRPr="007A3096" w:rsidRDefault="007A3096" w:rsidP="007A3096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096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</w:p>
    <w:p w:rsidR="001E21F3" w:rsidRDefault="001E21F3" w:rsidP="001E2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1F3" w:rsidRDefault="001E21F3" w:rsidP="001E21F3">
      <w:pPr>
        <w:rPr>
          <w:rFonts w:ascii="Times New Roman" w:hAnsi="Times New Roman" w:cs="Times New Roman"/>
          <w:sz w:val="28"/>
          <w:szCs w:val="28"/>
        </w:rPr>
      </w:pPr>
    </w:p>
    <w:p w:rsidR="007A3096" w:rsidRDefault="007A3096" w:rsidP="001E21F3">
      <w:pPr>
        <w:rPr>
          <w:rFonts w:ascii="Times New Roman" w:hAnsi="Times New Roman" w:cs="Times New Roman"/>
          <w:sz w:val="28"/>
          <w:szCs w:val="28"/>
        </w:rPr>
      </w:pPr>
    </w:p>
    <w:p w:rsidR="007A3096" w:rsidRPr="007870C6" w:rsidRDefault="007A3096" w:rsidP="001E21F3">
      <w:pPr>
        <w:rPr>
          <w:rFonts w:ascii="Times New Roman" w:hAnsi="Times New Roman" w:cs="Times New Roman"/>
          <w:sz w:val="28"/>
          <w:szCs w:val="28"/>
        </w:rPr>
      </w:pPr>
    </w:p>
    <w:p w:rsidR="001E21F3" w:rsidRPr="00577A75" w:rsidRDefault="001E21F3" w:rsidP="001E2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A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7A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7A75">
        <w:rPr>
          <w:rFonts w:ascii="Times New Roman" w:hAnsi="Times New Roman" w:cs="Times New Roman"/>
          <w:sz w:val="24"/>
          <w:szCs w:val="24"/>
        </w:rPr>
        <w:t>амонье</w:t>
      </w:r>
      <w:proofErr w:type="spellEnd"/>
    </w:p>
    <w:p w:rsidR="001E21F3" w:rsidRPr="00577A75" w:rsidRDefault="001E21F3" w:rsidP="001E21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75">
        <w:rPr>
          <w:rFonts w:ascii="Times New Roman" w:hAnsi="Times New Roman" w:cs="Times New Roman"/>
          <w:sz w:val="24"/>
          <w:szCs w:val="24"/>
        </w:rPr>
        <w:t>201</w:t>
      </w:r>
      <w:r w:rsidR="007A3096">
        <w:rPr>
          <w:rFonts w:ascii="Times New Roman" w:hAnsi="Times New Roman" w:cs="Times New Roman"/>
          <w:sz w:val="24"/>
          <w:szCs w:val="24"/>
        </w:rPr>
        <w:t>9</w:t>
      </w:r>
    </w:p>
    <w:p w:rsidR="001E21F3" w:rsidRPr="007870C6" w:rsidRDefault="001E21F3" w:rsidP="001E2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358" w:rsidRDefault="00F66358" w:rsidP="00F663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недельных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_____2______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часов в год</w:t>
      </w:r>
      <w:r w:rsidR="00AB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рабочей</w:t>
      </w:r>
      <w:r w:rsidR="0026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</w:t>
      </w:r>
      <w:r w:rsidR="0026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базовый ____</w:t>
      </w: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Классификация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2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типовая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6358" w:rsidRDefault="00F66358" w:rsidP="00F66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учебного  курса:</w:t>
      </w:r>
    </w:p>
    <w:p w:rsidR="00F66358" w:rsidRDefault="00F66358" w:rsidP="00F66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66358" w:rsidRDefault="00F66358" w:rsidP="00F66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66358" w:rsidRDefault="00F66358" w:rsidP="00F66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66358" w:rsidRDefault="00F66358" w:rsidP="00F66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C30875" w:rsidRPr="00AB1C1B" w:rsidRDefault="00F66358" w:rsidP="00AB1C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E21F3" w:rsidRPr="001E21F3" w:rsidRDefault="001E21F3" w:rsidP="00C30875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21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1E21F3" w:rsidRPr="001E21F3" w:rsidRDefault="001E21F3" w:rsidP="00C30875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21F3" w:rsidRPr="001E21F3" w:rsidRDefault="001E21F3" w:rsidP="001E21F3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F3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№ 1089 от 05.03.2004.</w:t>
      </w:r>
    </w:p>
    <w:p w:rsidR="001E21F3" w:rsidRPr="001E21F3" w:rsidRDefault="001E21F3" w:rsidP="001E21F3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F3">
        <w:rPr>
          <w:rFonts w:ascii="Times New Roman" w:hAnsi="Times New Roman" w:cs="Times New Roman"/>
          <w:sz w:val="24"/>
          <w:szCs w:val="24"/>
        </w:rPr>
        <w:t>Примерная программа среднего (полного)  общего образования по обществознанию, рекомендованная Министерством образования и науки РФ/письмо № 03-1263 от 07.07.2005.</w:t>
      </w:r>
    </w:p>
    <w:p w:rsidR="001E21F3" w:rsidRPr="001E21F3" w:rsidRDefault="001E21F3" w:rsidP="001E21F3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F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 </w:t>
      </w:r>
      <w:proofErr w:type="gramStart"/>
      <w:r w:rsidRPr="001E21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21F3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1E21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21F3">
        <w:rPr>
          <w:rFonts w:ascii="Times New Roman" w:hAnsi="Times New Roman" w:cs="Times New Roman"/>
          <w:sz w:val="24"/>
          <w:szCs w:val="24"/>
        </w:rPr>
        <w:t xml:space="preserve"> России от 20.08.2008 №241, от 30.08.2010 №889, от 03.06.2011 №1994, от 01.02.2012 №74).</w:t>
      </w:r>
    </w:p>
    <w:p w:rsidR="003E721A" w:rsidRDefault="001E21F3" w:rsidP="003E721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21F3">
        <w:rPr>
          <w:rFonts w:ascii="Times New Roman" w:hAnsi="Times New Roman" w:cs="Times New Roman"/>
          <w:sz w:val="24"/>
          <w:szCs w:val="24"/>
        </w:rPr>
        <w:t xml:space="preserve">               Приказ Департамента образования, науки и молодёжной политики Воронежской области №840  от 30.08.2013г. </w:t>
      </w:r>
      <w:r w:rsidRPr="001E21F3">
        <w:rPr>
          <w:rFonts w:ascii="Times New Roman" w:hAnsi="Times New Roman"/>
          <w:sz w:val="24"/>
          <w:szCs w:val="24"/>
        </w:rPr>
        <w:t>«О внесении изменения в приказ департамента образования, науки и молодежной политики Воронежской области от 27.07.2012 № 760»</w:t>
      </w:r>
      <w:r w:rsidR="003E721A">
        <w:rPr>
          <w:rFonts w:ascii="Times New Roman" w:hAnsi="Times New Roman"/>
          <w:sz w:val="24"/>
          <w:szCs w:val="24"/>
        </w:rPr>
        <w:t xml:space="preserve">. </w:t>
      </w:r>
    </w:p>
    <w:p w:rsidR="003E721A" w:rsidRPr="009C1152" w:rsidRDefault="003E721A" w:rsidP="003E721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2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 марта 2014 г. 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образования".  ( С изменениями   от 08.06.2015 N 576,от 28.12.2015 N 1529, от 26.01.2016 N 38, от 21.04.2016 N 459, от  29.12.2016 N 1677, </w:t>
      </w:r>
      <w:proofErr w:type="gramStart"/>
      <w:r w:rsidRPr="003E7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721A">
        <w:rPr>
          <w:rFonts w:ascii="Times New Roman" w:hAnsi="Times New Roman" w:cs="Times New Roman"/>
          <w:sz w:val="24"/>
          <w:szCs w:val="24"/>
        </w:rPr>
        <w:t xml:space="preserve"> 08.06.2017 N 535, от 20.06.2017 N 581, от 05.07.2017  N 629).</w:t>
      </w:r>
    </w:p>
    <w:p w:rsidR="009C1152" w:rsidRPr="003E721A" w:rsidRDefault="009C1152" w:rsidP="009C115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1152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C115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C1152">
        <w:rPr>
          <w:rFonts w:ascii="Times New Roman" w:hAnsi="Times New Roman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</w:t>
      </w:r>
      <w:r w:rsidRPr="009C1152">
        <w:rPr>
          <w:rFonts w:ascii="Times New Roman" w:hAnsi="Times New Roman"/>
          <w:sz w:val="24"/>
          <w:szCs w:val="24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E21F3" w:rsidRPr="003E721A" w:rsidRDefault="003E721A" w:rsidP="003E721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21A"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proofErr w:type="spellStart"/>
      <w:r w:rsidRPr="003E721A">
        <w:rPr>
          <w:rFonts w:ascii="Times New Roman" w:hAnsi="Times New Roman" w:cs="Times New Roman"/>
          <w:sz w:val="24"/>
          <w:szCs w:val="24"/>
        </w:rPr>
        <w:t>Рамоньская</w:t>
      </w:r>
      <w:proofErr w:type="spellEnd"/>
      <w:r w:rsidRPr="003E721A">
        <w:rPr>
          <w:rFonts w:ascii="Times New Roman" w:hAnsi="Times New Roman" w:cs="Times New Roman"/>
          <w:sz w:val="24"/>
          <w:szCs w:val="24"/>
        </w:rPr>
        <w:t xml:space="preserve"> СОШ на 201</w:t>
      </w:r>
      <w:r w:rsidR="009C1152">
        <w:rPr>
          <w:rFonts w:ascii="Times New Roman" w:hAnsi="Times New Roman" w:cs="Times New Roman"/>
          <w:sz w:val="24"/>
          <w:szCs w:val="24"/>
        </w:rPr>
        <w:t>9 -2020</w:t>
      </w:r>
      <w:r w:rsidRPr="003E721A">
        <w:rPr>
          <w:rFonts w:ascii="Times New Roman" w:hAnsi="Times New Roman" w:cs="Times New Roman"/>
          <w:sz w:val="24"/>
          <w:szCs w:val="24"/>
        </w:rPr>
        <w:t xml:space="preserve"> уч. г. рассмотренный на заседании педагогического совета школы   </w:t>
      </w:r>
      <w:proofErr w:type="spellStart"/>
      <w:proofErr w:type="gramStart"/>
      <w:r w:rsidRPr="003E721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E721A">
        <w:rPr>
          <w:rFonts w:ascii="Times New Roman" w:hAnsi="Times New Roman" w:cs="Times New Roman"/>
          <w:sz w:val="24"/>
          <w:szCs w:val="24"/>
        </w:rPr>
        <w:t xml:space="preserve"> №   1  от   2</w:t>
      </w:r>
      <w:r w:rsidR="009C1152">
        <w:rPr>
          <w:rFonts w:ascii="Times New Roman" w:hAnsi="Times New Roman" w:cs="Times New Roman"/>
          <w:sz w:val="24"/>
          <w:szCs w:val="24"/>
        </w:rPr>
        <w:t>8</w:t>
      </w:r>
      <w:r w:rsidRPr="003E721A">
        <w:rPr>
          <w:rFonts w:ascii="Times New Roman" w:hAnsi="Times New Roman" w:cs="Times New Roman"/>
          <w:sz w:val="24"/>
          <w:szCs w:val="24"/>
        </w:rPr>
        <w:t>.08.201</w:t>
      </w:r>
      <w:r w:rsidR="009C1152">
        <w:rPr>
          <w:rFonts w:ascii="Times New Roman" w:hAnsi="Times New Roman" w:cs="Times New Roman"/>
          <w:sz w:val="24"/>
          <w:szCs w:val="24"/>
        </w:rPr>
        <w:t>9</w:t>
      </w:r>
      <w:r w:rsidRPr="003E721A">
        <w:rPr>
          <w:rFonts w:ascii="Times New Roman" w:hAnsi="Times New Roman" w:cs="Times New Roman"/>
          <w:sz w:val="24"/>
          <w:szCs w:val="24"/>
        </w:rPr>
        <w:t>г,  утверждённ</w:t>
      </w:r>
      <w:r w:rsidR="009C1152">
        <w:rPr>
          <w:rFonts w:ascii="Times New Roman" w:hAnsi="Times New Roman" w:cs="Times New Roman"/>
          <w:sz w:val="24"/>
          <w:szCs w:val="24"/>
        </w:rPr>
        <w:t>ый приказом директора школы № 112</w:t>
      </w:r>
      <w:r w:rsidRPr="003E721A">
        <w:rPr>
          <w:rFonts w:ascii="Times New Roman" w:hAnsi="Times New Roman" w:cs="Times New Roman"/>
          <w:sz w:val="24"/>
          <w:szCs w:val="24"/>
        </w:rPr>
        <w:t xml:space="preserve">  от  </w:t>
      </w:r>
      <w:r w:rsidR="009C1152">
        <w:rPr>
          <w:rFonts w:ascii="Times New Roman" w:hAnsi="Times New Roman" w:cs="Times New Roman"/>
          <w:sz w:val="24"/>
          <w:szCs w:val="24"/>
        </w:rPr>
        <w:t>28</w:t>
      </w:r>
      <w:r w:rsidRPr="003E721A">
        <w:rPr>
          <w:rFonts w:ascii="Times New Roman" w:hAnsi="Times New Roman" w:cs="Times New Roman"/>
          <w:sz w:val="24"/>
          <w:szCs w:val="24"/>
        </w:rPr>
        <w:t>.08.201</w:t>
      </w:r>
      <w:r w:rsidR="009C1152">
        <w:rPr>
          <w:rFonts w:ascii="Times New Roman" w:hAnsi="Times New Roman" w:cs="Times New Roman"/>
          <w:sz w:val="24"/>
          <w:szCs w:val="24"/>
        </w:rPr>
        <w:t>9</w:t>
      </w:r>
      <w:r w:rsidRPr="003E72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721A" w:rsidRPr="003E721A" w:rsidRDefault="003E721A" w:rsidP="003E7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2CE" w:rsidRPr="00AB1C1B" w:rsidRDefault="007252CE" w:rsidP="00AB1C1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7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   </w:t>
      </w:r>
      <w:r w:rsidR="003D4405" w:rsidRPr="003D4405">
        <w:rPr>
          <w:rFonts w:ascii="Times New Roman" w:hAnsi="Times New Roman" w:cs="Times New Roman"/>
          <w:bCs/>
          <w:sz w:val="24"/>
          <w:szCs w:val="24"/>
        </w:rPr>
        <w:t>Программы курса</w:t>
      </w:r>
      <w:r w:rsidR="003D4405" w:rsidRPr="003D4405">
        <w:rPr>
          <w:rFonts w:ascii="Times New Roman" w:hAnsi="Times New Roman" w:cs="Times New Roman"/>
          <w:sz w:val="24"/>
          <w:szCs w:val="24"/>
        </w:rPr>
        <w:t>«История». Базовый уровень. 10-11 классы / авт.-сост. Л.А. Пашкина. –М.: ООО «Русское слово – учебник», 2015.</w:t>
      </w:r>
    </w:p>
    <w:p w:rsidR="007252CE" w:rsidRDefault="007252CE" w:rsidP="007252C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52CE" w:rsidRPr="009D637D" w:rsidRDefault="007252CE" w:rsidP="007252CE">
      <w:pPr>
        <w:tabs>
          <w:tab w:val="left" w:pos="4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37D">
        <w:rPr>
          <w:rFonts w:ascii="Times New Roman" w:hAnsi="Times New Roman" w:cs="Times New Roman"/>
          <w:sz w:val="24"/>
          <w:szCs w:val="24"/>
        </w:rPr>
        <w:t>Программа соответствует требованиям федерального компонента Государственного стандарта общего образования и допущена Министерством образования и науки Российской Федерации.</w:t>
      </w:r>
    </w:p>
    <w:p w:rsidR="007252CE" w:rsidRPr="00C879A3" w:rsidRDefault="007252CE" w:rsidP="009C1152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A3">
        <w:rPr>
          <w:rFonts w:ascii="Times New Roman" w:hAnsi="Times New Roman" w:cs="Times New Roman"/>
          <w:b/>
          <w:sz w:val="24"/>
          <w:szCs w:val="24"/>
        </w:rPr>
        <w:t xml:space="preserve">Определение места предмета   в базисном учебном плане и роли предмета в овладении </w:t>
      </w:r>
      <w:proofErr w:type="gramStart"/>
      <w:r w:rsidRPr="00C879A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879A3">
        <w:rPr>
          <w:rFonts w:ascii="Times New Roman" w:hAnsi="Times New Roman" w:cs="Times New Roman"/>
          <w:b/>
          <w:sz w:val="24"/>
          <w:szCs w:val="24"/>
        </w:rPr>
        <w:t xml:space="preserve"> требований к уровню подготовки обучающихся в соответствии с государственным образовательным стандартом:</w:t>
      </w:r>
    </w:p>
    <w:p w:rsidR="007252CE" w:rsidRDefault="007252CE" w:rsidP="0072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планом, «История» входит в состав учебных предметов, обязательных для изучен</w:t>
      </w:r>
      <w:r w:rsidR="009C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ступени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7252CE" w:rsidRDefault="007252CE" w:rsidP="0072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темы, включённые в федеральный компонент содержания образования и конкретизирует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стандарта, даёт распределение учебных часов по  разделам курса и последовательность изучения тем и разделов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2A2E12" w:rsidRPr="00E37607" w:rsidRDefault="007252CE" w:rsidP="007252CE">
      <w:pPr>
        <w:spacing w:after="0" w:line="240" w:lineRule="auto"/>
        <w:ind w:firstLine="709"/>
        <w:rPr>
          <w:b/>
        </w:rPr>
      </w:pPr>
      <w:r w:rsidRPr="005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государственная программа рассч</w:t>
      </w:r>
      <w:r w:rsidR="00AB1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итана на____2__ч в неделю, ___68</w:t>
      </w:r>
      <w:r w:rsidRPr="005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ч в год. В соответствии с Учебным планом МКОУ  </w:t>
      </w:r>
      <w:proofErr w:type="spellStart"/>
      <w:r w:rsidRPr="005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Рамоньской</w:t>
      </w:r>
      <w:proofErr w:type="spellEnd"/>
      <w:r w:rsidRPr="005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изучение  обществознания выдел</w:t>
      </w:r>
      <w:r w:rsidR="00AB1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____2_ часа в неделю, ____68</w:t>
      </w:r>
      <w:r w:rsidRPr="005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часов в год. </w:t>
      </w:r>
    </w:p>
    <w:p w:rsidR="00F66358" w:rsidRDefault="00F66358" w:rsidP="00F6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52" w:rsidRPr="009C1152" w:rsidRDefault="003F0352" w:rsidP="003F03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3D4405" w:rsidRPr="009C1152" w:rsidRDefault="003D4405" w:rsidP="003D4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9C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9C1152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3D4405" w:rsidRPr="009C1152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3D4405" w:rsidRPr="009C1152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D4405" w:rsidRPr="009C1152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3D4405" w:rsidRPr="009C1152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3D4405" w:rsidRPr="009C1152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3D4405" w:rsidRPr="009C1152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3D4405" w:rsidRPr="009C1152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3D4405" w:rsidRPr="009C1152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9C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D4405" w:rsidRPr="009C1152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6358" w:rsidRPr="009C1152" w:rsidRDefault="00F66358" w:rsidP="00F66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CE" w:rsidRPr="00CF40E2" w:rsidRDefault="007252CE" w:rsidP="007252CE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E2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CF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фронтальные, практикумы.</w:t>
      </w:r>
    </w:p>
    <w:p w:rsidR="007252CE" w:rsidRDefault="007252CE" w:rsidP="007252C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контроля:</w:t>
      </w:r>
    </w:p>
    <w:p w:rsidR="007252CE" w:rsidRDefault="007252CE" w:rsidP="007252C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Виды: текущий, периодический (тематический), итоговый, самоконтроль.</w:t>
      </w:r>
    </w:p>
    <w:p w:rsidR="007252CE" w:rsidRPr="005B79D7" w:rsidRDefault="007252CE" w:rsidP="007252C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 </w:t>
      </w:r>
    </w:p>
    <w:p w:rsidR="007252CE" w:rsidRDefault="007252CE" w:rsidP="00DB0D0A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D0A" w:rsidRPr="00DB0D0A" w:rsidRDefault="00DB0D0A" w:rsidP="00DB0D0A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DB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B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96196" w:rsidRDefault="003D4405" w:rsidP="003D4405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9" w:after="0" w:line="293" w:lineRule="exact"/>
        <w:ind w:right="43"/>
        <w:jc w:val="both"/>
      </w:pP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История</w:t>
      </w:r>
      <w:r w:rsidR="00AB1C1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  Конец</w:t>
      </w: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19 века</w:t>
      </w:r>
      <w:r w:rsidR="00AB1C1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начало 21 века</w:t>
      </w: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 учебник для 1</w:t>
      </w:r>
      <w:r w:rsidR="00AB1C1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</w:t>
      </w: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класса общеобразовательных организаций</w:t>
      </w:r>
      <w:r w:rsidR="00AB1C1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Базовый уровень/ </w:t>
      </w: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Н.В. </w:t>
      </w:r>
      <w:proofErr w:type="spellStart"/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Загладин</w:t>
      </w:r>
      <w:proofErr w:type="spellEnd"/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="00AB1C1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Ю.А. Петров </w:t>
      </w:r>
      <w:r w:rsidRPr="003D44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М.: ООО «Русское слово – учебник»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2018. </w:t>
      </w:r>
    </w:p>
    <w:p w:rsidR="00467548" w:rsidRDefault="00467548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5D4729" w:rsidRDefault="005D4729"/>
    <w:p w:rsidR="003F0352" w:rsidRPr="00161445" w:rsidRDefault="003F0352" w:rsidP="003F035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52" w:rsidRDefault="003F0352" w:rsidP="003F0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УЧЕБНО-ТЕМАТИЧЕСКИЙ ПЛАН</w:t>
      </w:r>
    </w:p>
    <w:p w:rsidR="003F0352" w:rsidRDefault="003F0352" w:rsidP="003F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90"/>
        <w:gridCol w:w="851"/>
        <w:gridCol w:w="1559"/>
        <w:gridCol w:w="2693"/>
      </w:tblGrid>
      <w:tr w:rsidR="003F0352" w:rsidTr="00DB0D0A">
        <w:trPr>
          <w:cantSplit/>
          <w:trHeight w:val="26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352" w:rsidRDefault="003F0352" w:rsidP="004F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контроля, сроки</w:t>
            </w:r>
          </w:p>
        </w:tc>
      </w:tr>
      <w:tr w:rsidR="003F0352" w:rsidTr="00DB0D0A">
        <w:trPr>
          <w:cantSplit/>
          <w:trHeight w:val="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352" w:rsidRDefault="003F0352" w:rsidP="004F579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формы обучения и контроля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52" w:rsidTr="00DB0D0A">
        <w:trPr>
          <w:cantSplit/>
          <w:trHeight w:val="62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352" w:rsidRDefault="003F0352" w:rsidP="004F5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52" w:rsidRDefault="003F0352" w:rsidP="004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D4" w:rsidTr="00FC6019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 xml:space="preserve">" Введение. Россия и мир в начале ХХ </w:t>
            </w:r>
            <w:proofErr w:type="gramStart"/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4A06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72F35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D4" w:rsidRPr="00B14A06" w:rsidRDefault="00572F35" w:rsidP="004F5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06D4" w:rsidTr="00FC6019">
        <w:trPr>
          <w:trHeight w:val="12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 xml:space="preserve">" Россия и мир между двумя мировыми войнами".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D4" w:rsidRPr="00B14A06" w:rsidRDefault="005606D4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</w:t>
            </w:r>
            <w:r w:rsidR="0057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06D4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 xml:space="preserve">"Человечество во Второй мировой войне".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D4" w:rsidRPr="00B14A06" w:rsidRDefault="005606D4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Pr="00B14A06" w:rsidRDefault="005606D4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</w:t>
            </w:r>
            <w:r w:rsidR="0057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606D4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"Мировое развитие в первые послевоенные десятилетия".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Pr="00B14A06" w:rsidRDefault="005606D4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У41</w:t>
            </w:r>
          </w:p>
        </w:tc>
      </w:tr>
      <w:tr w:rsidR="005606D4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"Россия и мир в 1960-1990-е г. 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Pr="00B14A06" w:rsidRDefault="005606D4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</w:t>
            </w:r>
            <w:r w:rsidR="0057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06D4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 xml:space="preserve">"Россия и мир на современном этапе развития".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72F35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Pr="00B14A06" w:rsidRDefault="00572F35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606D4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Default="005606D4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Итоговое обобщение курса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2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D4" w:rsidRPr="00B14A06" w:rsidRDefault="005606D4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4" w:rsidRPr="00B14A06" w:rsidRDefault="005606D4" w:rsidP="00D14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– У6</w:t>
            </w:r>
            <w:r w:rsidR="0057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0352" w:rsidTr="00DB0D0A">
        <w:trPr>
          <w:trHeight w:val="3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52" w:rsidRDefault="003F0352" w:rsidP="004F579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B14A06" w:rsidRDefault="003F0352" w:rsidP="004F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B14A06" w:rsidRDefault="00572F35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52" w:rsidRPr="00B14A06" w:rsidRDefault="00572F35" w:rsidP="004F5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52" w:rsidRPr="00B14A06" w:rsidRDefault="003F0352" w:rsidP="004F5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352" w:rsidRDefault="003F0352" w:rsidP="003F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52" w:rsidRDefault="003F0352" w:rsidP="003F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352" w:rsidRDefault="003F0352"/>
    <w:p w:rsidR="00DB0D0A" w:rsidRDefault="00DB0D0A"/>
    <w:p w:rsidR="00D77604" w:rsidRDefault="00D77604" w:rsidP="008F3932">
      <w:pPr>
        <w:spacing w:before="100" w:beforeAutospacing="1" w:after="100" w:afterAutospacing="1" w:line="240" w:lineRule="auto"/>
      </w:pPr>
    </w:p>
    <w:p w:rsidR="00BF5D65" w:rsidRDefault="00BF5D65" w:rsidP="008F3932">
      <w:pPr>
        <w:spacing w:before="100" w:beforeAutospacing="1" w:after="100" w:afterAutospacing="1" w:line="240" w:lineRule="auto"/>
      </w:pPr>
    </w:p>
    <w:p w:rsidR="002C0197" w:rsidRDefault="002C0197" w:rsidP="008F3932">
      <w:pPr>
        <w:spacing w:before="100" w:beforeAutospacing="1" w:after="100" w:afterAutospacing="1" w:line="240" w:lineRule="auto"/>
      </w:pPr>
    </w:p>
    <w:p w:rsidR="00A17F9F" w:rsidRDefault="00A17F9F" w:rsidP="008F3932">
      <w:pPr>
        <w:spacing w:before="100" w:beforeAutospacing="1" w:after="100" w:afterAutospacing="1" w:line="240" w:lineRule="auto"/>
      </w:pPr>
    </w:p>
    <w:p w:rsidR="003656FA" w:rsidRDefault="003656FA" w:rsidP="008F3932">
      <w:pPr>
        <w:spacing w:before="100" w:beforeAutospacing="1" w:after="100" w:afterAutospacing="1" w:line="240" w:lineRule="auto"/>
      </w:pPr>
    </w:p>
    <w:p w:rsidR="00D77604" w:rsidRDefault="00D77604" w:rsidP="00C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D77604" w:rsidRDefault="00D4207A" w:rsidP="00D7760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lastRenderedPageBreak/>
        <w:t xml:space="preserve">содержание тем учебного курса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Введение. Мир </w:t>
      </w:r>
      <w:proofErr w:type="gramStart"/>
      <w:r w:rsidRPr="001957B0">
        <w:rPr>
          <w:sz w:val="20"/>
          <w:szCs w:val="20"/>
        </w:rPr>
        <w:t>в начале</w:t>
      </w:r>
      <w:proofErr w:type="gramEnd"/>
      <w:r w:rsidRPr="001957B0">
        <w:rPr>
          <w:sz w:val="20"/>
          <w:szCs w:val="20"/>
        </w:rPr>
        <w:t xml:space="preserve"> XX в.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Становление индустриального общества.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Социальные движения в начале </w:t>
      </w:r>
      <w:proofErr w:type="spellStart"/>
      <w:r w:rsidRPr="001957B0">
        <w:rPr>
          <w:sz w:val="20"/>
          <w:szCs w:val="20"/>
        </w:rPr>
        <w:t>XX</w:t>
      </w:r>
      <w:proofErr w:type="gramStart"/>
      <w:r w:rsidRPr="001957B0">
        <w:rPr>
          <w:sz w:val="20"/>
          <w:szCs w:val="20"/>
        </w:rPr>
        <w:t>в</w:t>
      </w:r>
      <w:proofErr w:type="spellEnd"/>
      <w:proofErr w:type="gramEnd"/>
      <w:r w:rsidRPr="001957B0">
        <w:rPr>
          <w:sz w:val="20"/>
          <w:szCs w:val="20"/>
        </w:rPr>
        <w:t>. Революционеры и реформисты.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>Международные отношения в 1900—1914 гг.</w:t>
      </w:r>
      <w:r w:rsidRPr="001957B0">
        <w:rPr>
          <w:sz w:val="20"/>
          <w:szCs w:val="20"/>
        </w:rPr>
        <w:t xml:space="preserve">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  <w:r w:rsidRPr="001957B0">
        <w:rPr>
          <w:sz w:val="20"/>
          <w:szCs w:val="20"/>
        </w:rPr>
        <w:br/>
        <w:t> </w:t>
      </w:r>
      <w:r w:rsidRPr="001957B0">
        <w:rPr>
          <w:b/>
          <w:bCs/>
          <w:sz w:val="20"/>
          <w:szCs w:val="20"/>
        </w:rPr>
        <w:t xml:space="preserve">Ведущие государства мира </w:t>
      </w:r>
      <w:proofErr w:type="gramStart"/>
      <w:r w:rsidRPr="001957B0">
        <w:rPr>
          <w:b/>
          <w:bCs/>
          <w:sz w:val="20"/>
          <w:szCs w:val="20"/>
        </w:rPr>
        <w:t>в начале</w:t>
      </w:r>
      <w:proofErr w:type="gramEnd"/>
      <w:r w:rsidRPr="001957B0">
        <w:rPr>
          <w:b/>
          <w:bCs/>
          <w:sz w:val="20"/>
          <w:szCs w:val="20"/>
        </w:rPr>
        <w:t xml:space="preserve"> XX в. (Великобритания, Германия, Франция, Соединенные Штаты Америки, Австро-Венгерская империя).</w:t>
      </w:r>
      <w:r w:rsidRPr="001957B0">
        <w:rPr>
          <w:sz w:val="20"/>
          <w:szCs w:val="20"/>
        </w:rPr>
        <w:t xml:space="preserve"> Общие и специфические черты экономического и политического развития. Политический строй. Основные цели внешней политики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1957B0">
        <w:rPr>
          <w:sz w:val="20"/>
          <w:szCs w:val="20"/>
        </w:rPr>
        <w:t xml:space="preserve">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РАЗДЕЛ I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Мировые войны и революции. 1914—1945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Исторические пробле</w:t>
      </w:r>
      <w:r w:rsidR="001957B0" w:rsidRPr="001957B0">
        <w:rPr>
          <w:sz w:val="20"/>
          <w:szCs w:val="20"/>
        </w:rPr>
        <w:t xml:space="preserve">мы первой половины XX в.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Первая мировая война </w:t>
      </w:r>
    </w:p>
    <w:p w:rsidR="001957B0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Военные действия на основных фронтах Первой мировой войны.</w:t>
      </w:r>
      <w:r w:rsidRPr="001957B0">
        <w:rPr>
          <w:sz w:val="20"/>
          <w:szCs w:val="20"/>
        </w:rPr>
        <w:t xml:space="preserve">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1957B0">
        <w:rPr>
          <w:sz w:val="20"/>
          <w:szCs w:val="20"/>
        </w:rPr>
        <w:t>Компьенского</w:t>
      </w:r>
      <w:proofErr w:type="spellEnd"/>
      <w:r w:rsidRPr="001957B0">
        <w:rPr>
          <w:sz w:val="20"/>
          <w:szCs w:val="20"/>
        </w:rPr>
        <w:t xml:space="preserve"> перемирия.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Война и социально-экономическое развитие государств.</w:t>
      </w:r>
      <w:r w:rsidRPr="001957B0">
        <w:rPr>
          <w:sz w:val="20"/>
          <w:szCs w:val="20"/>
        </w:rPr>
        <w:t xml:space="preserve">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  <w:r w:rsidRPr="001957B0">
        <w:rPr>
          <w:sz w:val="20"/>
          <w:szCs w:val="20"/>
        </w:rPr>
        <w:br/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Образование национальных государств и послевоенная система договоров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Образование национальных государств в Европе.</w:t>
      </w:r>
      <w:r w:rsidRPr="001957B0">
        <w:rPr>
          <w:sz w:val="20"/>
          <w:szCs w:val="20"/>
        </w:rPr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Послевоенная система международных договоров.</w:t>
      </w:r>
      <w:r w:rsidRPr="001957B0">
        <w:rPr>
          <w:sz w:val="20"/>
          <w:szCs w:val="20"/>
        </w:rPr>
        <w:t xml:space="preserve">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  <w:r w:rsidRPr="001957B0">
        <w:rPr>
          <w:sz w:val="20"/>
          <w:szCs w:val="20"/>
        </w:rPr>
        <w:br/>
        <w:t>      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Политическое и социально-экономическое развитие ведущих стран мира в 1920—1930-е </w:t>
      </w:r>
      <w:proofErr w:type="spellStart"/>
      <w:proofErr w:type="gramStart"/>
      <w:r w:rsidRPr="001957B0">
        <w:rPr>
          <w:sz w:val="20"/>
          <w:szCs w:val="20"/>
        </w:rPr>
        <w:t>гг</w:t>
      </w:r>
      <w:proofErr w:type="spellEnd"/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Основные социально-экономические и политические процессы послевоенного развития.</w:t>
      </w:r>
      <w:r w:rsidRPr="001957B0">
        <w:rPr>
          <w:sz w:val="20"/>
          <w:szCs w:val="20"/>
        </w:rPr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1957B0">
        <w:rPr>
          <w:sz w:val="20"/>
          <w:szCs w:val="20"/>
        </w:rPr>
        <w:t>радикализация</w:t>
      </w:r>
      <w:proofErr w:type="spellEnd"/>
      <w:r w:rsidRPr="001957B0">
        <w:rPr>
          <w:sz w:val="20"/>
          <w:szCs w:val="20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1957B0">
        <w:rPr>
          <w:sz w:val="20"/>
          <w:szCs w:val="20"/>
        </w:rPr>
        <w:t>рств к к</w:t>
      </w:r>
      <w:proofErr w:type="gramEnd"/>
      <w:r w:rsidRPr="001957B0">
        <w:rPr>
          <w:sz w:val="20"/>
          <w:szCs w:val="20"/>
        </w:rPr>
        <w:t xml:space="preserve">онцу 20-х гг.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Общие черты эволюции стран Восточной Европы.</w:t>
      </w:r>
      <w:r w:rsidRPr="001957B0">
        <w:rPr>
          <w:sz w:val="20"/>
          <w:szCs w:val="20"/>
        </w:rPr>
        <w:t xml:space="preserve"> Хозяйственные трудности. Социально-политические противоречия. Установление авторитарных режимов. Внешняя политика.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1957B0">
        <w:rPr>
          <w:sz w:val="20"/>
          <w:szCs w:val="20"/>
        </w:rPr>
        <w:t xml:space="preserve">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 xml:space="preserve">Особенности развития государств Азии, Африки и Латинской Америки между мировыми </w:t>
      </w:r>
      <w:r w:rsidRPr="001957B0">
        <w:rPr>
          <w:b/>
          <w:bCs/>
          <w:sz w:val="20"/>
          <w:szCs w:val="20"/>
        </w:rPr>
        <w:lastRenderedPageBreak/>
        <w:t>войнами.</w:t>
      </w:r>
      <w:r w:rsidRPr="001957B0">
        <w:rPr>
          <w:sz w:val="20"/>
          <w:szCs w:val="20"/>
        </w:rPr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Развитие естественных и гуманитарных наук, возникновение новых научных дисциплин в первой половине XX </w:t>
      </w:r>
      <w:proofErr w:type="gramStart"/>
      <w:r w:rsidRPr="001957B0">
        <w:rPr>
          <w:sz w:val="20"/>
          <w:szCs w:val="20"/>
        </w:rPr>
        <w:t>в</w:t>
      </w:r>
      <w:proofErr w:type="gramEnd"/>
      <w:r w:rsidRPr="001957B0">
        <w:rPr>
          <w:sz w:val="20"/>
          <w:szCs w:val="20"/>
        </w:rPr>
        <w:t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</w:t>
      </w:r>
      <w:r w:rsidR="001957B0">
        <w:rPr>
          <w:sz w:val="20"/>
          <w:szCs w:val="20"/>
        </w:rPr>
        <w:t>ижения. Олимпийские игры.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Международные отношения в 1920—1930-егг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Международные отношения в 20-е гг. XX в.</w:t>
      </w:r>
      <w:r w:rsidRPr="001957B0">
        <w:rPr>
          <w:sz w:val="20"/>
          <w:szCs w:val="20"/>
        </w:rPr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1957B0">
        <w:rPr>
          <w:sz w:val="20"/>
          <w:szCs w:val="20"/>
        </w:rPr>
        <w:t>Бриана</w:t>
      </w:r>
      <w:proofErr w:type="spellEnd"/>
      <w:r w:rsidRPr="001957B0">
        <w:rPr>
          <w:sz w:val="20"/>
          <w:szCs w:val="20"/>
        </w:rPr>
        <w:t xml:space="preserve">—Келлога. Итоги эволюции международных отношений к началу 30-х гг.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>Мировой экономический кризис 1929—1933 гг.</w:t>
      </w:r>
      <w:r w:rsidRPr="001957B0">
        <w:rPr>
          <w:sz w:val="20"/>
          <w:szCs w:val="20"/>
        </w:rPr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Международные отношения в 30-е гг. XX в.</w:t>
      </w:r>
      <w:r w:rsidRPr="001957B0">
        <w:rPr>
          <w:sz w:val="20"/>
          <w:szCs w:val="20"/>
        </w:rPr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</w:t>
      </w:r>
      <w:r w:rsidR="001957B0" w:rsidRPr="001957B0">
        <w:rPr>
          <w:sz w:val="20"/>
          <w:szCs w:val="20"/>
        </w:rPr>
        <w:t xml:space="preserve">и.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Вторая мировая война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>Причины войны и планы участников.</w:t>
      </w:r>
      <w:r w:rsidRPr="001957B0">
        <w:rPr>
          <w:sz w:val="20"/>
          <w:szCs w:val="20"/>
        </w:rPr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Этапы боевых действий на фронтах.</w:t>
      </w:r>
      <w:r w:rsidRPr="001957B0">
        <w:rPr>
          <w:sz w:val="20"/>
          <w:szCs w:val="20"/>
        </w:rPr>
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Дипломатия в 1939—1945 гг. Итоги Второй мировой войны.</w:t>
      </w:r>
      <w:r w:rsidRPr="001957B0">
        <w:rPr>
          <w:sz w:val="20"/>
          <w:szCs w:val="20"/>
        </w:rPr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r w:rsidRPr="001957B0">
        <w:rPr>
          <w:sz w:val="20"/>
          <w:szCs w:val="20"/>
        </w:rPr>
        <w:br/>
        <w:t>      Повторительно-обобщающий урок по РАЗДЕЛ I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«Мировые войны и революции. 1914—1945 гг. Исторические </w:t>
      </w:r>
      <w:r w:rsidR="001957B0" w:rsidRPr="001957B0">
        <w:rPr>
          <w:sz w:val="20"/>
          <w:szCs w:val="20"/>
        </w:rPr>
        <w:t>проблемы первой половины XX в.»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РАЗДЕЛ II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Мир во второй половине XX 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Исторические проблемы второй половины </w:t>
      </w:r>
      <w:proofErr w:type="spellStart"/>
      <w:r w:rsidRPr="001957B0">
        <w:rPr>
          <w:sz w:val="20"/>
          <w:szCs w:val="20"/>
        </w:rPr>
        <w:t>XX</w:t>
      </w:r>
      <w:proofErr w:type="gramStart"/>
      <w:r w:rsidRPr="001957B0">
        <w:rPr>
          <w:sz w:val="20"/>
          <w:szCs w:val="20"/>
        </w:rPr>
        <w:t>в</w:t>
      </w:r>
      <w:proofErr w:type="spellEnd"/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Международные отношения во второй половине </w:t>
      </w:r>
      <w:proofErr w:type="spellStart"/>
      <w:r w:rsidRPr="001957B0">
        <w:rPr>
          <w:sz w:val="20"/>
          <w:szCs w:val="20"/>
        </w:rPr>
        <w:t>XX</w:t>
      </w:r>
      <w:proofErr w:type="gramStart"/>
      <w:r w:rsidRPr="001957B0">
        <w:rPr>
          <w:sz w:val="20"/>
          <w:szCs w:val="20"/>
        </w:rPr>
        <w:t>в</w:t>
      </w:r>
      <w:proofErr w:type="spellEnd"/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 xml:space="preserve">Послевоенное мирное </w:t>
      </w:r>
      <w:proofErr w:type="spellStart"/>
      <w:r w:rsidRPr="001957B0">
        <w:rPr>
          <w:b/>
          <w:bCs/>
          <w:sz w:val="20"/>
          <w:szCs w:val="20"/>
        </w:rPr>
        <w:t>урегулирование</w:t>
      </w:r>
      <w:proofErr w:type="gramStart"/>
      <w:r w:rsidRPr="001957B0">
        <w:rPr>
          <w:b/>
          <w:bCs/>
          <w:sz w:val="20"/>
          <w:szCs w:val="20"/>
        </w:rPr>
        <w:t>.Н</w:t>
      </w:r>
      <w:proofErr w:type="gramEnd"/>
      <w:r w:rsidRPr="001957B0">
        <w:rPr>
          <w:b/>
          <w:bCs/>
          <w:sz w:val="20"/>
          <w:szCs w:val="20"/>
        </w:rPr>
        <w:t>ачало</w:t>
      </w:r>
      <w:proofErr w:type="spellEnd"/>
      <w:r w:rsidRPr="001957B0">
        <w:rPr>
          <w:b/>
          <w:bCs/>
          <w:sz w:val="20"/>
          <w:szCs w:val="20"/>
        </w:rPr>
        <w:t xml:space="preserve"> «холодной войны».</w:t>
      </w:r>
      <w:r w:rsidRPr="001957B0">
        <w:rPr>
          <w:sz w:val="20"/>
          <w:szCs w:val="20"/>
        </w:rPr>
        <w:t xml:space="preserve">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Первые конфликты и кризисы «холодной войны».</w:t>
      </w:r>
      <w:r w:rsidRPr="001957B0">
        <w:rPr>
          <w:sz w:val="20"/>
          <w:szCs w:val="20"/>
        </w:rPr>
        <w:t xml:space="preserve"> Гражданская война в Китае. Кризис и военный конфликт на Корейском полуострове. Создание НАТО и Организации Варшавского договора.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Международные отношения на различных этапах «холодной войны» и после ее окончания (50—90-е  гг.)</w:t>
      </w:r>
      <w:r w:rsidRPr="001957B0">
        <w:rPr>
          <w:sz w:val="20"/>
          <w:szCs w:val="20"/>
        </w:rPr>
        <w:t xml:space="preserve"> 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«холодной войны» (конец 70-х — конец 80-х гг.) и его содержание. Око</w:t>
      </w:r>
      <w:r w:rsidR="001957B0">
        <w:rPr>
          <w:sz w:val="20"/>
          <w:szCs w:val="20"/>
        </w:rPr>
        <w:t xml:space="preserve">нчание «холодной войны».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Страны Западной Европы и Северной Америки в конце 1940-х — 1990-хгг.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Общая характеристика социально-политического и экономического развития стран Запада во второй половине XX в</w:t>
      </w:r>
      <w:proofErr w:type="gramStart"/>
      <w:r w:rsidRPr="001957B0">
        <w:rPr>
          <w:b/>
          <w:bCs/>
          <w:sz w:val="20"/>
          <w:szCs w:val="20"/>
        </w:rPr>
        <w:t>.</w:t>
      </w:r>
      <w:r w:rsidRPr="001957B0">
        <w:rPr>
          <w:i/>
          <w:iCs/>
          <w:sz w:val="20"/>
          <w:szCs w:val="20"/>
        </w:rPr>
        <w:t>П</w:t>
      </w:r>
      <w:proofErr w:type="gramEnd"/>
      <w:r w:rsidRPr="001957B0">
        <w:rPr>
          <w:i/>
          <w:iCs/>
          <w:sz w:val="20"/>
          <w:szCs w:val="20"/>
        </w:rPr>
        <w:t>ервый этап (1946  г. — конец 50-х гг.)</w:t>
      </w:r>
      <w:r w:rsidRPr="001957B0">
        <w:rPr>
          <w:sz w:val="20"/>
          <w:szCs w:val="20"/>
        </w:rPr>
        <w:t xml:space="preserve"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1957B0">
        <w:rPr>
          <w:i/>
          <w:iCs/>
          <w:sz w:val="20"/>
          <w:szCs w:val="20"/>
        </w:rPr>
        <w:t>Второй этап (конец 50-х — конец 60-х гг.)</w:t>
      </w:r>
      <w:r w:rsidRPr="001957B0">
        <w:rPr>
          <w:sz w:val="20"/>
          <w:szCs w:val="20"/>
        </w:rPr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 w:rsidRPr="001957B0">
        <w:rPr>
          <w:i/>
          <w:iCs/>
          <w:sz w:val="20"/>
          <w:szCs w:val="20"/>
        </w:rPr>
        <w:t>Третий этап (70-е гг.)</w:t>
      </w:r>
      <w:r w:rsidRPr="001957B0">
        <w:rPr>
          <w:sz w:val="20"/>
          <w:szCs w:val="20"/>
        </w:rPr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 w:rsidRPr="001957B0">
        <w:rPr>
          <w:i/>
          <w:iCs/>
          <w:sz w:val="20"/>
          <w:szCs w:val="20"/>
        </w:rPr>
        <w:t>Четвертый этап (80-е гг.)</w:t>
      </w:r>
      <w:r w:rsidRPr="001957B0">
        <w:rPr>
          <w:sz w:val="20"/>
          <w:szCs w:val="20"/>
        </w:rPr>
        <w:t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lastRenderedPageBreak/>
        <w:t>      </w:t>
      </w:r>
      <w:r w:rsidRPr="001957B0">
        <w:rPr>
          <w:b/>
          <w:bCs/>
          <w:sz w:val="20"/>
          <w:szCs w:val="20"/>
        </w:rPr>
        <w:t>Крупнейшие западные страны и Япония в конце 40-х — 90-е гг. XX в.</w:t>
      </w:r>
      <w:r w:rsidRPr="001957B0">
        <w:rPr>
          <w:sz w:val="20"/>
          <w:szCs w:val="20"/>
        </w:rPr>
        <w:t xml:space="preserve"> Особенности социально-экономического и политического развития США, Великобритании, Франции, И</w:t>
      </w:r>
      <w:r w:rsidR="001957B0">
        <w:rPr>
          <w:sz w:val="20"/>
          <w:szCs w:val="20"/>
        </w:rPr>
        <w:t xml:space="preserve">талии, Германии, Японии.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Страны Восточной Европы с середины 1940-х до конца 1990-х </w:t>
      </w:r>
      <w:proofErr w:type="spellStart"/>
      <w:proofErr w:type="gramStart"/>
      <w:r w:rsidRPr="001957B0">
        <w:rPr>
          <w:sz w:val="20"/>
          <w:szCs w:val="20"/>
        </w:rPr>
        <w:t>гг</w:t>
      </w:r>
      <w:proofErr w:type="spellEnd"/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Положение в странах Восточной Европы после окончания Второй мировой войны.</w:t>
      </w:r>
      <w:r w:rsidRPr="001957B0">
        <w:rPr>
          <w:sz w:val="20"/>
          <w:szCs w:val="20"/>
        </w:rPr>
        <w:t xml:space="preserve">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Ликвидация коммунистических режимов в восточноевропейском регионе на рубеже 80—90-х гг. XX в.</w:t>
      </w:r>
      <w:r w:rsidRPr="001957B0">
        <w:rPr>
          <w:sz w:val="20"/>
          <w:szCs w:val="20"/>
        </w:rPr>
        <w:t xml:space="preserve"> Провал попыток реформирования реального социализма, демократические революции в Восточной Европе. Общие черты демокра</w:t>
      </w:r>
      <w:r w:rsidR="001957B0" w:rsidRPr="001957B0">
        <w:rPr>
          <w:sz w:val="20"/>
          <w:szCs w:val="20"/>
        </w:rPr>
        <w:t xml:space="preserve">тических преобразований.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Страны Азии, Африки и Латинской Америки во второй половине </w:t>
      </w:r>
      <w:proofErr w:type="spellStart"/>
      <w:r w:rsidRPr="001957B0">
        <w:rPr>
          <w:sz w:val="20"/>
          <w:szCs w:val="20"/>
        </w:rPr>
        <w:t>XX</w:t>
      </w:r>
      <w:proofErr w:type="gramStart"/>
      <w:r w:rsidRPr="001957B0">
        <w:rPr>
          <w:sz w:val="20"/>
          <w:szCs w:val="20"/>
        </w:rPr>
        <w:t>в</w:t>
      </w:r>
      <w:proofErr w:type="spellEnd"/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Достижения и проблемы развивающихся стран.</w:t>
      </w:r>
      <w:r w:rsidRPr="001957B0">
        <w:rPr>
          <w:sz w:val="20"/>
          <w:szCs w:val="20"/>
        </w:rPr>
        <w:t xml:space="preserve">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 w:rsidRPr="001957B0">
        <w:rPr>
          <w:sz w:val="20"/>
          <w:szCs w:val="20"/>
        </w:rPr>
        <w:br/>
      </w:r>
      <w:r w:rsidRPr="001957B0">
        <w:rPr>
          <w:b/>
          <w:bCs/>
          <w:sz w:val="20"/>
          <w:szCs w:val="20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1957B0">
        <w:rPr>
          <w:sz w:val="20"/>
          <w:szCs w:val="20"/>
        </w:rPr>
        <w:t xml:space="preserve">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</w:t>
      </w:r>
      <w:r w:rsidR="001957B0">
        <w:rPr>
          <w:sz w:val="20"/>
          <w:szCs w:val="20"/>
        </w:rPr>
        <w:t xml:space="preserve">ской Америки в 50—90-е гг. </w:t>
      </w:r>
      <w:r w:rsidRPr="001957B0">
        <w:rPr>
          <w:sz w:val="20"/>
          <w:szCs w:val="20"/>
        </w:rPr>
        <w:t>  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proofErr w:type="gramStart"/>
      <w:r w:rsidRPr="001957B0">
        <w:rPr>
          <w:sz w:val="20"/>
          <w:szCs w:val="20"/>
        </w:rPr>
        <w:t xml:space="preserve">Наука и культура во второй половине XX в </w:t>
      </w:r>
      <w:r w:rsidRPr="001957B0">
        <w:rPr>
          <w:sz w:val="20"/>
          <w:szCs w:val="20"/>
        </w:rPr>
        <w:br/>
        <w:t>      </w:t>
      </w:r>
      <w:r w:rsidRPr="001957B0">
        <w:rPr>
          <w:b/>
          <w:bCs/>
          <w:sz w:val="20"/>
          <w:szCs w:val="20"/>
        </w:rPr>
        <w:t>Научно-техническая революция 50—90-х гг. XX в.</w:t>
      </w:r>
      <w:r w:rsidRPr="001957B0">
        <w:rPr>
          <w:sz w:val="20"/>
          <w:szCs w:val="20"/>
        </w:rPr>
        <w:t xml:space="preserve"> Формирование информационного общества.</w:t>
      </w:r>
      <w:proofErr w:type="gramEnd"/>
      <w:r w:rsidRPr="001957B0">
        <w:rPr>
          <w:sz w:val="20"/>
          <w:szCs w:val="20"/>
        </w:rPr>
        <w:t xml:space="preserve">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1957B0">
        <w:rPr>
          <w:sz w:val="20"/>
          <w:szCs w:val="20"/>
        </w:rPr>
        <w:t>естественно-научных</w:t>
      </w:r>
      <w:proofErr w:type="gramEnd"/>
      <w:r w:rsidRPr="001957B0">
        <w:rPr>
          <w:sz w:val="20"/>
          <w:szCs w:val="20"/>
        </w:rPr>
        <w:t xml:space="preserve"> открытий. Освоение космоса. Социальные последствия НТР. Вторая волна НТР в 80—90-е гг. Глобализация и постиндустриальное общество. </w:t>
      </w:r>
      <w:r w:rsidRPr="001957B0">
        <w:rPr>
          <w:sz w:val="20"/>
          <w:szCs w:val="20"/>
        </w:rPr>
        <w:br/>
        <w:t>ОБОБЩАЮЩЕЕ ПОВТОРЕНИЕ «</w:t>
      </w:r>
      <w:r w:rsidRPr="001957B0">
        <w:rPr>
          <w:b/>
          <w:bCs/>
          <w:sz w:val="20"/>
          <w:szCs w:val="20"/>
        </w:rPr>
        <w:t>Общие черты и закономерности развития мира в XX в.»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      </w:t>
      </w:r>
      <w:r w:rsidRPr="001957B0">
        <w:rPr>
          <w:b/>
          <w:bCs/>
          <w:sz w:val="20"/>
          <w:szCs w:val="20"/>
        </w:rPr>
        <w:t>Общие черты и закономерности развития мира в XX </w:t>
      </w:r>
      <w:proofErr w:type="gramStart"/>
      <w:r w:rsidRPr="001957B0">
        <w:rPr>
          <w:b/>
          <w:bCs/>
          <w:sz w:val="20"/>
          <w:szCs w:val="20"/>
        </w:rPr>
        <w:t>в</w:t>
      </w:r>
      <w:proofErr w:type="gramEnd"/>
      <w:r w:rsidRPr="001957B0">
        <w:rPr>
          <w:b/>
          <w:bCs/>
          <w:sz w:val="20"/>
          <w:szCs w:val="20"/>
        </w:rPr>
        <w:t>.</w:t>
      </w:r>
      <w:r w:rsidRPr="001957B0">
        <w:rPr>
          <w:sz w:val="20"/>
          <w:szCs w:val="20"/>
        </w:rPr>
        <w:t xml:space="preserve"> 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</w:t>
      </w:r>
      <w:r w:rsidR="001957B0" w:rsidRPr="001957B0">
        <w:rPr>
          <w:sz w:val="20"/>
          <w:szCs w:val="20"/>
        </w:rPr>
        <w:t xml:space="preserve">я человечества к началу XXI в.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b/>
          <w:bCs/>
          <w:sz w:val="20"/>
          <w:szCs w:val="20"/>
        </w:rPr>
        <w:t>ИСТОРИЯ РОССИИ - конец 19</w:t>
      </w:r>
      <w:r w:rsidR="001957B0" w:rsidRPr="001957B0">
        <w:rPr>
          <w:b/>
          <w:bCs/>
          <w:sz w:val="20"/>
          <w:szCs w:val="20"/>
        </w:rPr>
        <w:t xml:space="preserve"> века – начало 21 века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ОСНОВНОЕ СОДЕРЖАНИЕ</w:t>
      </w:r>
    </w:p>
    <w:p w:rsidR="00A17F9F" w:rsidRPr="001957B0" w:rsidRDefault="001957B0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История России 1900 – 1945г.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РАЗДЕЛ I. РОССИЙСКАЯ ИМПЕРИЯ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Тема 1. Россия в </w:t>
      </w:r>
      <w:proofErr w:type="spellStart"/>
      <w:r w:rsidRPr="001957B0">
        <w:rPr>
          <w:sz w:val="20"/>
          <w:szCs w:val="20"/>
        </w:rPr>
        <w:t>начале</w:t>
      </w:r>
      <w:proofErr w:type="gramStart"/>
      <w:r w:rsidRPr="001957B0">
        <w:rPr>
          <w:sz w:val="20"/>
          <w:szCs w:val="20"/>
        </w:rPr>
        <w:t>XX</w:t>
      </w:r>
      <w:proofErr w:type="spellEnd"/>
      <w:proofErr w:type="gramEnd"/>
      <w:r w:rsidRPr="001957B0">
        <w:rPr>
          <w:sz w:val="20"/>
          <w:szCs w:val="20"/>
        </w:rPr>
        <w:t xml:space="preserve"> 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1908—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Политическое развитие. Политический строй России. Самодержавие. Николай И.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 w:rsidRPr="001957B0">
        <w:rPr>
          <w:sz w:val="20"/>
          <w:szCs w:val="20"/>
        </w:rPr>
        <w:t>Азеф</w:t>
      </w:r>
      <w:proofErr w:type="spellEnd"/>
      <w:r w:rsidRPr="001957B0">
        <w:rPr>
          <w:sz w:val="20"/>
          <w:szCs w:val="20"/>
        </w:rPr>
        <w:t>). Социал-демократы. II съезд РСДРП. Большевики и меньшевики (В. И. Ленин, Л, Мартов, Г. В. Плеханов). Эво</w:t>
      </w:r>
      <w:r w:rsidRPr="001957B0">
        <w:rPr>
          <w:sz w:val="20"/>
          <w:szCs w:val="20"/>
        </w:rPr>
        <w:softHyphen/>
        <w:t>люция либерального движения (П. Н. Милюков, П. Б, Струве).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2. Россия в годы первой революции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Революция 1905—1907 гг.: предпосылки, причины, характер, особенности, периодизация.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Начало революции. Г. Талон.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II.Б. Струве, А. И. </w:t>
      </w:r>
      <w:proofErr w:type="spellStart"/>
      <w:r w:rsidRPr="001957B0">
        <w:rPr>
          <w:sz w:val="20"/>
          <w:szCs w:val="20"/>
        </w:rPr>
        <w:t>Гучков</w:t>
      </w:r>
      <w:proofErr w:type="spellEnd"/>
      <w:r w:rsidRPr="001957B0">
        <w:rPr>
          <w:sz w:val="20"/>
          <w:szCs w:val="20"/>
        </w:rPr>
        <w:t>). Черносотенное движение. Вооруженное восстание в Москве и других городах.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Спад революции. Динамика революционной борьбы в 1906— 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3. Монархия накануне крушения.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Политическое и социально-экономическое развитие. Третьеиюньская монархия. </w:t>
      </w:r>
      <w:proofErr w:type="spellStart"/>
      <w:proofErr w:type="gramStart"/>
      <w:r w:rsidRPr="001957B0">
        <w:rPr>
          <w:sz w:val="20"/>
          <w:szCs w:val="20"/>
        </w:rPr>
        <w:t>III</w:t>
      </w:r>
      <w:proofErr w:type="gramEnd"/>
      <w:r w:rsidRPr="001957B0">
        <w:rPr>
          <w:sz w:val="20"/>
          <w:szCs w:val="20"/>
        </w:rPr>
        <w:t>Государственная</w:t>
      </w:r>
      <w:proofErr w:type="spellEnd"/>
      <w:r w:rsidRPr="001957B0">
        <w:rPr>
          <w:sz w:val="20"/>
          <w:szCs w:val="20"/>
        </w:rPr>
        <w:t xml:space="preserve">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«Вехи»,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lastRenderedPageBreak/>
        <w:t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 Влияние войны на экономическое и политическое положение страны.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Культура России в </w:t>
      </w:r>
      <w:proofErr w:type="spellStart"/>
      <w:r w:rsidRPr="001957B0">
        <w:rPr>
          <w:sz w:val="20"/>
          <w:szCs w:val="20"/>
        </w:rPr>
        <w:t>начале</w:t>
      </w:r>
      <w:proofErr w:type="gramStart"/>
      <w:r w:rsidRPr="001957B0">
        <w:rPr>
          <w:sz w:val="20"/>
          <w:szCs w:val="20"/>
        </w:rPr>
        <w:t>XX</w:t>
      </w:r>
      <w:proofErr w:type="spellEnd"/>
      <w:proofErr w:type="gramEnd"/>
      <w:r w:rsidRPr="001957B0">
        <w:rPr>
          <w:sz w:val="20"/>
          <w:szCs w:val="20"/>
        </w:rPr>
        <w:t xml:space="preserve">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РАЗДЕЛ П. ВЕЛИКАЯ РОССИЙСКАЯ РЕВОЛЮЦИЯ. СОВЕТСКАЯ ЭПОХА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4. Россия в революционном вихре 1917 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</w:t>
      </w:r>
      <w:proofErr w:type="gramStart"/>
      <w:r w:rsidRPr="001957B0">
        <w:rPr>
          <w:sz w:val="20"/>
          <w:szCs w:val="20"/>
        </w:rPr>
        <w:t xml:space="preserve"> .</w:t>
      </w:r>
      <w:proofErr w:type="gramEnd"/>
      <w:r w:rsidRPr="001957B0">
        <w:rPr>
          <w:sz w:val="20"/>
          <w:szCs w:val="20"/>
        </w:rPr>
        <w:t>правительства.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стране,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Возможные альтернативы развития революции. Историческое значение Великой</w:t>
      </w:r>
      <w:r w:rsidRPr="001957B0">
        <w:rPr>
          <w:sz w:val="20"/>
          <w:szCs w:val="20"/>
        </w:rPr>
        <w:br/>
        <w:t xml:space="preserve">Российской революции. 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5. Становление новой России (1917-1920)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</w:t>
      </w:r>
      <w:r w:rsidRPr="001957B0">
        <w:rPr>
          <w:sz w:val="20"/>
          <w:szCs w:val="20"/>
        </w:rPr>
        <w:softHyphen/>
        <w:t>дительного собрания.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Блок партии большевиков с левыми эсерами. Утверждение однопартийной системы. Конституция РСФСР.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</w:t>
      </w:r>
      <w:r w:rsidRPr="001957B0">
        <w:rPr>
          <w:sz w:val="20"/>
          <w:szCs w:val="20"/>
        </w:rPr>
        <w:softHyphen/>
        <w:t>ревне. Продотряды. Комбеды.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Начало «культурной революции», ее сущность.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Борьба в большевистской партии по вопросу о заключении сепаратного мира. Брестский мир, его значение.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</w:t>
      </w:r>
      <w:r w:rsidRPr="001957B0">
        <w:rPr>
          <w:sz w:val="20"/>
          <w:szCs w:val="20"/>
        </w:rPr>
        <w:softHyphen/>
        <w:t>литика «белых» правительств. Движение «зеленых». Деятели революции (В. И. Ленин, Л. Д, Троцкий, С. С. Каменев, М. В. Фрунзе и др.) и контрреволюции (А. В. Колчак, А. И, Деникин и др.).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6. Россия, СССР: годы нэпа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Экономический и политический кризис 1920 — начала 1921 гг. Крестьянские восстания. Восстание в Кронштадте.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Социально-экономическое развитие. Переход от политики «военного коммунизма» </w:t>
      </w:r>
      <w:proofErr w:type="gramStart"/>
      <w:r w:rsidRPr="001957B0">
        <w:rPr>
          <w:sz w:val="20"/>
          <w:szCs w:val="20"/>
        </w:rPr>
        <w:t>к</w:t>
      </w:r>
      <w:proofErr w:type="gramEnd"/>
      <w:r w:rsidRPr="001957B0">
        <w:rPr>
          <w:sz w:val="20"/>
          <w:szCs w:val="20"/>
        </w:rPr>
        <w:t xml:space="preserve"> мшу.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1957B0">
        <w:rPr>
          <w:sz w:val="20"/>
          <w:szCs w:val="20"/>
        </w:rPr>
        <w:t>П(</w:t>
      </w:r>
      <w:proofErr w:type="gramEnd"/>
      <w:r w:rsidRPr="001957B0">
        <w:rPr>
          <w:sz w:val="20"/>
          <w:szCs w:val="20"/>
        </w:rPr>
        <w:t>б): курс на индустриализацию.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</w:t>
      </w:r>
      <w:r w:rsidRPr="001957B0">
        <w:rPr>
          <w:sz w:val="20"/>
          <w:szCs w:val="20"/>
        </w:rPr>
        <w:softHyphen/>
        <w:t>ция СССР 1924 г. Национально-государственное строительство в 20-с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11олитика Коминтерна.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7. СССР: годы форсированной модернизации</w:t>
      </w:r>
      <w:proofErr w:type="gramStart"/>
      <w:r w:rsidRPr="001957B0">
        <w:rPr>
          <w:sz w:val="20"/>
          <w:szCs w:val="20"/>
        </w:rPr>
        <w:t xml:space="preserve"> .</w:t>
      </w:r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Социально-экономические и политические преобразования в стране (конец 20-х т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lastRenderedPageBreak/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</w:t>
      </w:r>
      <w:r w:rsidRPr="001957B0">
        <w:rPr>
          <w:sz w:val="20"/>
          <w:szCs w:val="20"/>
        </w:rPr>
        <w:softHyphen/>
        <w:t>тивизации.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8. Великая Отечественная война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Причины, характер, периодизация Великой Отечественной войны. Боевые действия на фронтах. Нападение фашистской Германии </w:t>
      </w:r>
      <w:proofErr w:type="spellStart"/>
      <w:r w:rsidRPr="001957B0">
        <w:rPr>
          <w:sz w:val="20"/>
          <w:szCs w:val="20"/>
        </w:rPr>
        <w:t>иеё</w:t>
      </w:r>
      <w:proofErr w:type="spellEnd"/>
      <w:r w:rsidRPr="001957B0">
        <w:rPr>
          <w:sz w:val="20"/>
          <w:szCs w:val="20"/>
        </w:rPr>
        <w:t xml:space="preserve"> союзников на СССР. Приграничные сражения. Стратегическая оборона. Отступление с боями Красной Армии летом — осенью 1941 г. Битва за Москву, ее этапы и историческое значение. Военные действия весной — 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Вступление СССР в войну против Японии. Дальневосточная кампания Красной Армии. Капитуляция Японии.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Советские полководцы: Г. К. Жуков, А. М. Василевский, К. К. Рокоссовский и др. Человек на войне.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Борьба </w:t>
      </w:r>
      <w:proofErr w:type="gramStart"/>
      <w:r w:rsidRPr="001957B0">
        <w:rPr>
          <w:sz w:val="20"/>
          <w:szCs w:val="20"/>
        </w:rPr>
        <w:t>за</w:t>
      </w:r>
      <w:proofErr w:type="gramEnd"/>
      <w:r w:rsidRPr="001957B0">
        <w:rPr>
          <w:sz w:val="20"/>
          <w:szCs w:val="20"/>
        </w:rPr>
        <w:t xml:space="preserve"> липнем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Советский тыл в 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поемный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Итоги и уроки Великой Отечественной войны. Источники, значение, цена Победы.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ОСНОВНОЕ СОДЕРЖАНИЕ</w:t>
      </w:r>
    </w:p>
    <w:p w:rsidR="00A17F9F" w:rsidRPr="001957B0" w:rsidRDefault="001957B0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История России 1900 – 1945г.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9. СССР после Второй мировой войны (1945 -1953г.г.)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Последние годы сталинского правления.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Постановление и развитие народного хозяйства. Последствия войны для СССР. 11ромышленность: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Власть и общество. Послевоенные настроения в обществе и политика И. В. Сталина. 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lastRenderedPageBreak/>
        <w:t>Внешняя политика Укрепление позиций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10. Реформы Н.С. Хрущёва «Оттепель»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СССР в 1953—1964 гг.: попытки реформирования советской системы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 50-х гг. «Оттепель»: обновление духовной жизни страны. XX съезд КПСС. Критика культа личности И. В. Сталина.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</w:t>
      </w:r>
      <w:r w:rsidRPr="001957B0">
        <w:rPr>
          <w:sz w:val="20"/>
          <w:szCs w:val="20"/>
        </w:rPr>
        <w:softHyphen/>
        <w:t>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з начале 60-х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Особенности социальной политики. Уровень жизни народа.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1956г. в Венгрии. Отношения с капиталистическими и развивающимися странами. Карибский кризис и его уроки.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Тема 11. Брежневская </w:t>
      </w:r>
      <w:proofErr w:type="spellStart"/>
      <w:r w:rsidRPr="001957B0">
        <w:rPr>
          <w:sz w:val="20"/>
          <w:szCs w:val="20"/>
        </w:rPr>
        <w:t>эпоха</w:t>
      </w:r>
      <w:proofErr w:type="gramStart"/>
      <w:r w:rsidRPr="001957B0">
        <w:rPr>
          <w:sz w:val="20"/>
          <w:szCs w:val="20"/>
        </w:rPr>
        <w:t>.С</w:t>
      </w:r>
      <w:proofErr w:type="gramEnd"/>
      <w:r w:rsidRPr="001957B0">
        <w:rPr>
          <w:sz w:val="20"/>
          <w:szCs w:val="20"/>
        </w:rPr>
        <w:t>ССР</w:t>
      </w:r>
      <w:proofErr w:type="spellEnd"/>
      <w:r w:rsidRPr="001957B0">
        <w:rPr>
          <w:sz w:val="20"/>
          <w:szCs w:val="20"/>
        </w:rPr>
        <w:t xml:space="preserve"> в1964 -1985 </w:t>
      </w:r>
      <w:proofErr w:type="spellStart"/>
      <w:r w:rsidRPr="001957B0">
        <w:rPr>
          <w:sz w:val="20"/>
          <w:szCs w:val="20"/>
        </w:rPr>
        <w:t>г.г</w:t>
      </w:r>
      <w:proofErr w:type="spellEnd"/>
      <w:r w:rsidRPr="001957B0">
        <w:rPr>
          <w:sz w:val="20"/>
          <w:szCs w:val="20"/>
        </w:rPr>
        <w:t>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proofErr w:type="gramStart"/>
      <w:r w:rsidRPr="001957B0">
        <w:rPr>
          <w:sz w:val="20"/>
          <w:szCs w:val="20"/>
        </w:rPr>
        <w:t>Перестройка (1985 -1991г.г.</w:t>
      </w:r>
      <w:proofErr w:type="gramEnd"/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Советский Союз в последние десятилетия своего существования.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Нарастание кризисных явлений в советском обществе в 1965— 1985 гг. Л. 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Брежнев. Экономическая реформа 1965 г.: содержание, противоречия, причины неудач.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Социальная политика: цели, противоречия, результаты.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</w:t>
      </w:r>
      <w:proofErr w:type="gramStart"/>
      <w:r w:rsidRPr="001957B0">
        <w:rPr>
          <w:sz w:val="20"/>
          <w:szCs w:val="20"/>
        </w:rPr>
        <w:t>;'</w:t>
      </w:r>
      <w:proofErr w:type="gramEnd"/>
      <w:r w:rsidRPr="001957B0">
        <w:rPr>
          <w:sz w:val="20"/>
          <w:szCs w:val="20"/>
        </w:rPr>
        <w:t xml:space="preserve"> новых сил. Кризис КПСС. Национальные противоречия. События августа 1991 г. Распад СССР и создание СНГ.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Внешняя политика в 1965—1991 гг. Программа мира 70-х гг. От конфронтации к разрядке. Новое обострение международной ситуации. Афганистан (1979).Концепция нового политического мышления: теория и практика.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РАЗДЕЛ 3. РОССИЙСКАЯ ФЕДЕРАЦИЯ (5ч)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Тема 12. На новом переломе истории: Россия в 90-е гг. XX — начале XXI в.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 — 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Обострение процесса сепаратизма. Национально-государственное строительство России.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Россия на рубеже веков. Финансовый кризис в августе 1998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Новый курс России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 xml:space="preserve">Политическая жизнь страны в </w:t>
      </w:r>
      <w:proofErr w:type="spellStart"/>
      <w:r w:rsidRPr="001957B0">
        <w:rPr>
          <w:sz w:val="20"/>
          <w:szCs w:val="20"/>
        </w:rPr>
        <w:t>начале</w:t>
      </w:r>
      <w:proofErr w:type="gramStart"/>
      <w:r w:rsidRPr="001957B0">
        <w:rPr>
          <w:sz w:val="20"/>
          <w:szCs w:val="20"/>
        </w:rPr>
        <w:t>XXI</w:t>
      </w:r>
      <w:proofErr w:type="spellEnd"/>
      <w:proofErr w:type="gramEnd"/>
      <w:r w:rsidRPr="001957B0">
        <w:rPr>
          <w:sz w:val="20"/>
          <w:szCs w:val="20"/>
        </w:rPr>
        <w:t xml:space="preserve"> в. Избрание В. В. Путина Президентом РФ на второй срок. Россия сегодня.</w:t>
      </w:r>
    </w:p>
    <w:p w:rsidR="00A17F9F" w:rsidRPr="001957B0" w:rsidRDefault="00A17F9F" w:rsidP="001957B0">
      <w:pPr>
        <w:pStyle w:val="af0"/>
        <w:spacing w:before="0" w:beforeAutospacing="0" w:after="0" w:afterAutospacing="0"/>
        <w:rPr>
          <w:sz w:val="20"/>
          <w:szCs w:val="20"/>
        </w:rPr>
      </w:pPr>
      <w:r w:rsidRPr="001957B0">
        <w:rPr>
          <w:sz w:val="20"/>
          <w:szCs w:val="20"/>
        </w:rPr>
        <w:t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</w:t>
      </w:r>
      <w:proofErr w:type="gramStart"/>
      <w:r w:rsidRPr="001957B0">
        <w:rPr>
          <w:sz w:val="20"/>
          <w:szCs w:val="20"/>
        </w:rPr>
        <w:t xml:space="preserve">:. </w:t>
      </w:r>
      <w:proofErr w:type="gramEnd"/>
      <w:r w:rsidRPr="001957B0">
        <w:rPr>
          <w:sz w:val="20"/>
          <w:szCs w:val="20"/>
        </w:rPr>
        <w:t>Отношения России со странами ближнего зарубежья.</w:t>
      </w:r>
    </w:p>
    <w:p w:rsidR="00D77604" w:rsidRDefault="00D77604" w:rsidP="00D77604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Требования  к уровню подготовки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обучающихся</w:t>
      </w:r>
      <w:proofErr w:type="gramEnd"/>
    </w:p>
    <w:p w:rsidR="003D4405" w:rsidRPr="00A16F0B" w:rsidRDefault="003D4405" w:rsidP="003D4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A1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A16F0B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3D4405" w:rsidRPr="00A16F0B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3D4405" w:rsidRPr="00A16F0B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D4405" w:rsidRPr="00A16F0B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3D4405" w:rsidRPr="00A16F0B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3D4405" w:rsidRPr="00A16F0B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3D4405" w:rsidRPr="00A16F0B" w:rsidRDefault="003D4405" w:rsidP="003D44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3D4405" w:rsidRPr="00A16F0B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3D4405" w:rsidRPr="00A16F0B" w:rsidRDefault="003D4405" w:rsidP="003D44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1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D4405" w:rsidRPr="00A16F0B" w:rsidRDefault="003D4405" w:rsidP="003D44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0B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77604" w:rsidRPr="00A16F0B" w:rsidRDefault="00D77604" w:rsidP="00D77604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D77604" w:rsidRPr="00CB76EE" w:rsidRDefault="00D77604" w:rsidP="00D77604">
      <w:pPr>
        <w:rPr>
          <w:sz w:val="24"/>
          <w:szCs w:val="24"/>
        </w:rPr>
      </w:pPr>
    </w:p>
    <w:p w:rsidR="00D77604" w:rsidRPr="00CB76EE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77604" w:rsidRDefault="00D77604" w:rsidP="00C22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F3932" w:rsidRDefault="008F3932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77604" w:rsidRDefault="00D77604" w:rsidP="00CB7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F5D65" w:rsidRDefault="00BF5D65" w:rsidP="00CB7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F5D65" w:rsidRDefault="00BF5D65" w:rsidP="00CB7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F5D65" w:rsidRDefault="00BF5D65" w:rsidP="00CB7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77604" w:rsidRPr="0021086B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08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Учебно-методическое обеспечение</w:t>
      </w:r>
    </w:p>
    <w:p w:rsidR="00D77604" w:rsidRDefault="00D77604" w:rsidP="00D7760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77604" w:rsidRPr="00EE0BB3" w:rsidRDefault="00D77604" w:rsidP="00D77604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4" w:rsidRPr="00EE0BB3" w:rsidRDefault="00D77604" w:rsidP="00D7760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России в таблицах и схемах. Серия «Школа в клеточку».-  М.: «Лист».1999</w:t>
      </w:r>
    </w:p>
    <w:p w:rsidR="00D77604" w:rsidRPr="00EE0BB3" w:rsidRDefault="00D77604" w:rsidP="00D77604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4" w:rsidRPr="00EE0BB3" w:rsidRDefault="00D77604" w:rsidP="00D77604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4" w:rsidRPr="00971F92" w:rsidRDefault="00D77604" w:rsidP="00D7760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2">
        <w:rPr>
          <w:rFonts w:ascii="Times New Roman" w:hAnsi="Times New Roman" w:cs="Times New Roman"/>
          <w:sz w:val="24"/>
          <w:szCs w:val="24"/>
        </w:rPr>
        <w:t>История в таблицах и схемах. Издание 2-е. СПб, ООО «Виктория плюс»,2007</w:t>
      </w:r>
    </w:p>
    <w:p w:rsidR="00D77604" w:rsidRPr="00971F92" w:rsidRDefault="00D77604" w:rsidP="00D77604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04" w:rsidRPr="00971F92" w:rsidRDefault="00D77604" w:rsidP="00D7760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2">
        <w:rPr>
          <w:rFonts w:ascii="Times New Roman" w:hAnsi="Times New Roman" w:cs="Times New Roman"/>
          <w:sz w:val="24"/>
          <w:szCs w:val="24"/>
        </w:rPr>
        <w:t xml:space="preserve">Отечественная история в схемах и таблицах / В.В.Кириллов.- 4-е. изд., </w:t>
      </w:r>
      <w:proofErr w:type="spellStart"/>
      <w:r w:rsidRPr="00971F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71F92">
        <w:rPr>
          <w:rFonts w:ascii="Times New Roman" w:hAnsi="Times New Roman" w:cs="Times New Roman"/>
          <w:sz w:val="24"/>
          <w:szCs w:val="24"/>
        </w:rPr>
        <w:t xml:space="preserve">. и доп.  – М.: </w:t>
      </w:r>
      <w:proofErr w:type="spellStart"/>
      <w:r w:rsidRPr="00971F9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71F92">
        <w:rPr>
          <w:rFonts w:ascii="Times New Roman" w:hAnsi="Times New Roman" w:cs="Times New Roman"/>
          <w:sz w:val="24"/>
          <w:szCs w:val="24"/>
        </w:rPr>
        <w:t>, 2009</w:t>
      </w:r>
    </w:p>
    <w:p w:rsidR="00D77604" w:rsidRPr="00971F92" w:rsidRDefault="00D77604" w:rsidP="00D7760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77604" w:rsidRPr="00971F92" w:rsidRDefault="00D77604" w:rsidP="00D7760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2">
        <w:rPr>
          <w:rFonts w:ascii="Times New Roman" w:hAnsi="Times New Roman" w:cs="Times New Roman"/>
          <w:sz w:val="24"/>
          <w:szCs w:val="24"/>
        </w:rPr>
        <w:t>Отечественная история</w:t>
      </w:r>
      <w:proofErr w:type="gramStart"/>
      <w:r w:rsidRPr="00971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F92">
        <w:rPr>
          <w:rFonts w:ascii="Times New Roman" w:hAnsi="Times New Roman" w:cs="Times New Roman"/>
          <w:sz w:val="24"/>
          <w:szCs w:val="24"/>
        </w:rPr>
        <w:t xml:space="preserve"> конспект     лекций / В.В.Кириллов, Г.М.Кулагина. - М.: </w:t>
      </w:r>
      <w:proofErr w:type="spellStart"/>
      <w:r w:rsidRPr="00971F9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71F92">
        <w:rPr>
          <w:rFonts w:ascii="Times New Roman" w:hAnsi="Times New Roman" w:cs="Times New Roman"/>
          <w:sz w:val="24"/>
          <w:szCs w:val="24"/>
        </w:rPr>
        <w:t>, 2008</w:t>
      </w:r>
    </w:p>
    <w:p w:rsidR="00D77604" w:rsidRPr="00971F92" w:rsidRDefault="00D77604" w:rsidP="00D7760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77604" w:rsidRPr="00971F92" w:rsidRDefault="00D77604" w:rsidP="00D7760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77604" w:rsidRPr="00E05817" w:rsidRDefault="00D77604" w:rsidP="00D77604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2">
        <w:rPr>
          <w:rFonts w:ascii="Times New Roman" w:hAnsi="Times New Roman" w:cs="Times New Roman"/>
          <w:sz w:val="24"/>
          <w:szCs w:val="24"/>
        </w:rPr>
        <w:t xml:space="preserve">Словарь исторических терминов / Г.В. </w:t>
      </w:r>
      <w:proofErr w:type="spellStart"/>
      <w:r w:rsidRPr="00971F92">
        <w:rPr>
          <w:rFonts w:ascii="Times New Roman" w:hAnsi="Times New Roman" w:cs="Times New Roman"/>
          <w:sz w:val="24"/>
          <w:szCs w:val="24"/>
        </w:rPr>
        <w:t>Згурский</w:t>
      </w:r>
      <w:proofErr w:type="spellEnd"/>
      <w:r w:rsidRPr="00971F92">
        <w:rPr>
          <w:rFonts w:ascii="Times New Roman" w:hAnsi="Times New Roman" w:cs="Times New Roman"/>
          <w:sz w:val="24"/>
          <w:szCs w:val="24"/>
        </w:rPr>
        <w:t>, под ред. С.Н.</w:t>
      </w:r>
      <w:proofErr w:type="gramStart"/>
      <w:r w:rsidRPr="00971F92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971F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971F9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71F92">
        <w:rPr>
          <w:rFonts w:ascii="Times New Roman" w:hAnsi="Times New Roman" w:cs="Times New Roman"/>
          <w:sz w:val="24"/>
          <w:szCs w:val="24"/>
        </w:rPr>
        <w:t>, 2008</w:t>
      </w:r>
    </w:p>
    <w:p w:rsidR="00E05817" w:rsidRPr="00E05817" w:rsidRDefault="00E05817" w:rsidP="00E05817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17" w:rsidRPr="00E05817" w:rsidRDefault="00E05817" w:rsidP="00E058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Россия и мир: </w:t>
      </w:r>
      <w:proofErr w:type="spellStart"/>
      <w:r w:rsidRPr="00E05817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E058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5817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E058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5817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E05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817"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 w:rsidRPr="00E05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817">
        <w:rPr>
          <w:rFonts w:ascii="Times New Roman" w:hAnsi="Times New Roman" w:cs="Times New Roman"/>
          <w:sz w:val="24"/>
          <w:szCs w:val="24"/>
        </w:rPr>
        <w:t>М.Ю.Бранд</w:t>
      </w:r>
      <w:proofErr w:type="spellEnd"/>
      <w:r w:rsidRPr="00E05817">
        <w:rPr>
          <w:rFonts w:ascii="Times New Roman" w:hAnsi="Times New Roman" w:cs="Times New Roman"/>
          <w:sz w:val="24"/>
          <w:szCs w:val="24"/>
        </w:rPr>
        <w:t>. М.: Просвещение, 2006</w:t>
      </w:r>
    </w:p>
    <w:p w:rsidR="00E05817" w:rsidRPr="00E05817" w:rsidRDefault="00E05817" w:rsidP="00E05817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4" w:rsidRPr="00D35320" w:rsidRDefault="00D77604" w:rsidP="00D7760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77604" w:rsidRPr="001E0C4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Pr="001E0C4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E0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5D65" w:rsidRDefault="00BF5D65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E07" w:rsidRDefault="00B00E07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Pr="0021086B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08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Материально-техническое и информационно-техническое обеспечение</w:t>
      </w: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7604" w:rsidRPr="008D2E33" w:rsidRDefault="00D77604" w:rsidP="00D77604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Компьютер</w:t>
      </w:r>
    </w:p>
    <w:p w:rsidR="00D77604" w:rsidRPr="008D2E33" w:rsidRDefault="00D77604" w:rsidP="00D77604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Мультимедийный проектор</w:t>
      </w:r>
    </w:p>
    <w:p w:rsidR="00D77604" w:rsidRPr="008D2E33" w:rsidRDefault="00D77604" w:rsidP="00D77604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8D2E3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 – </w:t>
      </w: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диски</w:t>
      </w:r>
      <w:proofErr w:type="gramStart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D77604" w:rsidRPr="008D2E33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77604" w:rsidRPr="008D2E33" w:rsidRDefault="00D77604" w:rsidP="00D77604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«Уроки Отечественной  истории. До </w:t>
      </w:r>
      <w:r w:rsidRPr="008D2E3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XIX</w:t>
      </w: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века»  Виртуальная школа Кирилла и </w:t>
      </w:r>
      <w:proofErr w:type="spellStart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Мефодия</w:t>
      </w:r>
      <w:proofErr w:type="spellEnd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66560" w:rsidRPr="008D2E33" w:rsidRDefault="00B66560" w:rsidP="00B66560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«Уроки Всемирной истории. Средние века»  Виртуальная школа Кирилла и </w:t>
      </w:r>
      <w:proofErr w:type="spellStart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Мефодия</w:t>
      </w:r>
      <w:proofErr w:type="spellEnd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731F3" w:rsidRPr="008D2E33" w:rsidRDefault="000731F3" w:rsidP="000731F3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«Уроки Всемирной истории. Новое время»  Виртуальная школа Кирилла и </w:t>
      </w:r>
      <w:proofErr w:type="spellStart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Мефодия</w:t>
      </w:r>
      <w:proofErr w:type="spellEnd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77604" w:rsidRPr="008D2E33" w:rsidRDefault="00D77604" w:rsidP="00D77604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«Большая энциклопедия Кирилла и </w:t>
      </w:r>
      <w:proofErr w:type="spellStart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Мефодия</w:t>
      </w:r>
      <w:proofErr w:type="spellEnd"/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2008»</w:t>
      </w:r>
    </w:p>
    <w:p w:rsidR="00D77604" w:rsidRPr="008D2E33" w:rsidRDefault="00D77604" w:rsidP="00D77604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E33">
        <w:rPr>
          <w:rFonts w:ascii="Times New Roman" w:eastAsia="SimSun" w:hAnsi="Times New Roman" w:cs="Times New Roman"/>
          <w:sz w:val="24"/>
          <w:szCs w:val="24"/>
          <w:lang w:eastAsia="zh-CN"/>
        </w:rPr>
        <w:t>«Энциклопедия История России 862-1917» «Интерактивный мир»</w:t>
      </w:r>
    </w:p>
    <w:p w:rsidR="00F36C40" w:rsidRDefault="00F36C40" w:rsidP="00F01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190A" w:rsidRPr="008D2E33" w:rsidRDefault="00F0190A" w:rsidP="00F0190A">
      <w:pPr>
        <w:ind w:left="360"/>
        <w:rPr>
          <w:rFonts w:ascii="Times New Roman" w:hAnsi="Times New Roman" w:cs="Times New Roman"/>
          <w:sz w:val="24"/>
          <w:szCs w:val="24"/>
        </w:rPr>
      </w:pPr>
      <w:r w:rsidRPr="008D2E33">
        <w:rPr>
          <w:rFonts w:ascii="Times New Roman" w:hAnsi="Times New Roman" w:cs="Times New Roman"/>
          <w:sz w:val="24"/>
          <w:szCs w:val="24"/>
        </w:rPr>
        <w:t xml:space="preserve">  «Учимся вместе. В помощь учащимся. История России. 9-11 класс» Издательство учитель.</w:t>
      </w:r>
    </w:p>
    <w:p w:rsidR="00D77604" w:rsidRPr="00F36C40" w:rsidRDefault="008D2E33" w:rsidP="00F36C40">
      <w:pPr>
        <w:ind w:left="360"/>
        <w:rPr>
          <w:rFonts w:ascii="Times New Roman" w:hAnsi="Times New Roman" w:cs="Times New Roman"/>
          <w:sz w:val="24"/>
          <w:szCs w:val="24"/>
        </w:rPr>
      </w:pPr>
      <w:r w:rsidRPr="008D2E33">
        <w:rPr>
          <w:rFonts w:ascii="Times New Roman" w:hAnsi="Times New Roman" w:cs="Times New Roman"/>
          <w:sz w:val="24"/>
          <w:szCs w:val="24"/>
        </w:rPr>
        <w:t>«Повторение и контроль знаний. История России. Интерактивные дидактические материалы. 10-11 классы. Электронное интерактивное приложение</w:t>
      </w:r>
      <w:proofErr w:type="gramStart"/>
      <w:r w:rsidRPr="008D2E3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6C40" w:rsidRDefault="00F36C40" w:rsidP="00F36C40">
      <w:pPr>
        <w:pStyle w:val="c0"/>
      </w:pPr>
      <w:r>
        <w:rPr>
          <w:rStyle w:val="c1"/>
        </w:rPr>
        <w:t>Исторические карты: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1. Русско-японская война 1904-1905гг.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 xml:space="preserve">2. Россия в конце XIX –начале </w:t>
      </w:r>
      <w:proofErr w:type="spellStart"/>
      <w:r>
        <w:rPr>
          <w:rStyle w:val="c1"/>
        </w:rPr>
        <w:t>XX</w:t>
      </w:r>
      <w:proofErr w:type="gramStart"/>
      <w:r>
        <w:rPr>
          <w:rStyle w:val="c1"/>
        </w:rPr>
        <w:t>в</w:t>
      </w:r>
      <w:proofErr w:type="spellEnd"/>
      <w:proofErr w:type="gramEnd"/>
      <w:r>
        <w:rPr>
          <w:rStyle w:val="c1"/>
        </w:rPr>
        <w:t>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3.  Первая русская революция 1905-1907гг.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4. Первая мировая война 1914-1918гг.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5. Россия в 1907-1914гг.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6.Гражданская война и интервенция.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7. Индустриальное развитие России с 1928г. по 1941г.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8. Великая Отечественная война 1941-1945гг.</w:t>
      </w:r>
    </w:p>
    <w:p w:rsidR="00F36C40" w:rsidRDefault="00F36C40" w:rsidP="00F36C40">
      <w:pPr>
        <w:pStyle w:val="c0"/>
        <w:spacing w:before="0" w:beforeAutospacing="0" w:after="0" w:afterAutospacing="0"/>
      </w:pPr>
      <w:r>
        <w:rPr>
          <w:rStyle w:val="c1"/>
        </w:rPr>
        <w:t>9.Вторая мировая война 1939-1945гг.</w:t>
      </w:r>
    </w:p>
    <w:p w:rsidR="00966B96" w:rsidRPr="008D2E33" w:rsidRDefault="00966B96" w:rsidP="00F36C40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1F3" w:rsidRPr="008D2E33" w:rsidRDefault="000731F3" w:rsidP="00073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1F3" w:rsidRPr="008D2E33" w:rsidRDefault="000731F3" w:rsidP="00D77604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Pr="008D2E33" w:rsidRDefault="00D77604" w:rsidP="00D77604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Pr="008D2E33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Pr="008D2E33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Pr="008D2E33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7604" w:rsidRDefault="00D77604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4729" w:rsidRDefault="005D4729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4729" w:rsidRDefault="005D4729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4729" w:rsidRPr="008D2E33" w:rsidRDefault="005D4729" w:rsidP="00D7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224AE" w:rsidRDefault="00F224AE" w:rsidP="0027034A">
      <w:pPr>
        <w:spacing w:line="240" w:lineRule="auto"/>
        <w:rPr>
          <w:sz w:val="24"/>
          <w:szCs w:val="24"/>
        </w:rPr>
      </w:pPr>
    </w:p>
    <w:p w:rsidR="00BF5D65" w:rsidRDefault="00BF5D65" w:rsidP="0027034A">
      <w:pPr>
        <w:spacing w:line="240" w:lineRule="auto"/>
        <w:rPr>
          <w:sz w:val="24"/>
          <w:szCs w:val="24"/>
        </w:rPr>
      </w:pPr>
    </w:p>
    <w:p w:rsidR="00F224AE" w:rsidRDefault="00F224AE" w:rsidP="0027034A">
      <w:pPr>
        <w:spacing w:line="240" w:lineRule="auto"/>
        <w:rPr>
          <w:sz w:val="24"/>
          <w:szCs w:val="24"/>
        </w:rPr>
      </w:pPr>
    </w:p>
    <w:p w:rsidR="00F224AE" w:rsidRPr="00F224AE" w:rsidRDefault="00F224AE" w:rsidP="00F224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224AE" w:rsidRPr="00F224AE" w:rsidRDefault="00F224AE" w:rsidP="00F224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</w:t>
      </w:r>
    </w:p>
    <w:p w:rsidR="00F224AE" w:rsidRPr="00167DC6" w:rsidRDefault="00F224AE" w:rsidP="00167D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</w:t>
      </w:r>
      <w:r w:rsidR="00167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1</w:t>
      </w:r>
      <w:r w:rsidR="001957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40648" w:rsidRDefault="00F224AE" w:rsidP="009C11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истории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4536"/>
        <w:gridCol w:w="1134"/>
        <w:gridCol w:w="992"/>
        <w:gridCol w:w="992"/>
      </w:tblGrid>
      <w:tr w:rsidR="009C1152" w:rsidRPr="00E2066A" w:rsidTr="009C1152">
        <w:trPr>
          <w:trHeight w:val="440"/>
        </w:trPr>
        <w:tc>
          <w:tcPr>
            <w:tcW w:w="710" w:type="dxa"/>
            <w:shd w:val="clear" w:color="auto" w:fill="FFFFFF"/>
            <w:vAlign w:val="center"/>
          </w:tcPr>
          <w:p w:rsidR="009C1152" w:rsidRPr="00E2066A" w:rsidRDefault="009C1152" w:rsidP="00E206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9C1152" w:rsidRPr="00E2066A" w:rsidRDefault="009C1152" w:rsidP="00E206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9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9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992" w:type="dxa"/>
            <w:shd w:val="clear" w:color="auto" w:fill="FFFFFF"/>
          </w:tcPr>
          <w:p w:rsidR="009C1152" w:rsidRDefault="009C1152" w:rsidP="009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1152" w:rsidRPr="00E2066A" w:rsidTr="009C1152"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Россия и мир в начале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ХХ в."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(11час.)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Научно-технический прогресс и новый этап индустриального развития.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 странах Европы, США и Японии.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277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ХIХ-ХХ </w:t>
            </w:r>
            <w:proofErr w:type="gram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277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империи: русско-японская война и революция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1905-1907 г. г.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277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страны после Манифеста 17 октября 1905 г.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277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Третьеиюньская монархия и реформы П. А. Столыпина.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277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 конце Х</w:t>
            </w:r>
            <w:proofErr w:type="gram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Х-н. ХХ в. 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50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Колониализм и обострение противоречий мирового развития в ХХ </w:t>
            </w:r>
            <w:proofErr w:type="gram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50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стран Азии, Африки и Латинской Америки.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50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 война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1914-1918 г. г.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79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раздела </w:t>
            </w: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"Россия и мир в н. ХХ </w:t>
            </w:r>
            <w:proofErr w:type="gramStart"/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Россия и мир между двумя мировыми войнами".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час.)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в России 1917 г.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власти к партии большевиков.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интервенция.</w:t>
            </w:r>
          </w:p>
        </w:tc>
        <w:tc>
          <w:tcPr>
            <w:tcW w:w="1134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Гражданской войны и образование СССР.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военного коммунизма к НЭПУ.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Страны Советов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1917-1922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модернизация экономики. Становление советской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 И. В. Сталина, массовые репрессии и политическая система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искусство СССР в </w:t>
            </w:r>
            <w:proofErr w:type="spell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межвоенные</w:t>
            </w:r>
            <w:proofErr w:type="spell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колониальных империй.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между двумя мировыми войнами.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/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и развитие мировой культуры в </w:t>
            </w:r>
            <w:r w:rsidRPr="0079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I-ой п. ХХ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раздела II "Россия и мир между двумя войнами".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"Человечество во Второй мировой войне".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час.)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европейской к </w:t>
            </w:r>
            <w:r w:rsidRPr="002A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2A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период Великой Отечественной войны.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Антигитлеровская коалиция и кампания 1942 г. на Восточном фронте.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цена и значение Великой 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раздела </w:t>
            </w: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"Человечество во Второй мировой войне".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"Мировое развитие в 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рвые послевоенные десятилетия"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час.)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последние годы жизни И. В. Сталина.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реформ и ХХ съезд КПСС.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общество к. 1950-х-н. 1960-х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в СССР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1940-1960-е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мировой колониальной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"Холодная война" и международные конфликты  1940-1970-х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системы социализма: Восточная Европа и Китай.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раздела IV "Мировое развитие в первые послевоенные десятилетия".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"Россия и мир в 1960-1990-е г. г."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час.)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новой эпохи.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информационного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"общества благосостояния".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Неоконсерватив-ная</w:t>
            </w:r>
            <w:proofErr w:type="spell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1980-х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от реформ -  к застою.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гласности и демократии в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и распад советского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литература и искусство. Спорт.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1960-1980-е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</w:t>
            </w: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Индии, исламского мира и Латинской Америки 50-80-х г.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от разрядки к завершению "холодной войны".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раздела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"Россия и мир в 1960-1990-е г. 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"Россия и 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современном этапе развития"</w:t>
            </w: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час.)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Транснационализация</w:t>
            </w:r>
            <w:proofErr w:type="spell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глобализация мировой экономики и их последствия.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Интеграция развитых стран и её итоги.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курс реформ и политический кризис 1993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Общественно-политические проблемы России во II-ой п.1990-х г. </w:t>
            </w: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веков: по пути стабилизации.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в н. </w:t>
            </w:r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ХХI </w:t>
            </w:r>
            <w:proofErr w:type="gramStart"/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России в современную эпоху.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складывание новой системы международных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тенденции развития мировой культуры во II-й п. ХХ </w:t>
            </w:r>
            <w:proofErr w:type="gramStart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угрозы человечеству и поиски путей их преодоления.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раздела 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"Россия и мир на современном этапе разв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52" w:rsidRPr="00E2066A" w:rsidTr="009C1152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 курса. (1час.)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 курса истории.</w:t>
            </w: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52" w:rsidRPr="00E2066A" w:rsidRDefault="009C1152" w:rsidP="00E2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648" w:rsidRDefault="00E40648" w:rsidP="00F22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648" w:rsidRDefault="00E40648" w:rsidP="00F22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648" w:rsidRDefault="00E40648" w:rsidP="00F22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AE" w:rsidRPr="0027034A" w:rsidRDefault="00F224AE" w:rsidP="0027034A">
      <w:pPr>
        <w:spacing w:line="240" w:lineRule="auto"/>
        <w:rPr>
          <w:sz w:val="24"/>
          <w:szCs w:val="24"/>
        </w:rPr>
      </w:pPr>
    </w:p>
    <w:sectPr w:rsidR="00F224AE" w:rsidRPr="0027034A" w:rsidSect="00E206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7" w:rsidRDefault="002645E7" w:rsidP="000A2F67">
      <w:pPr>
        <w:spacing w:after="0" w:line="240" w:lineRule="auto"/>
      </w:pPr>
      <w:r>
        <w:separator/>
      </w:r>
    </w:p>
  </w:endnote>
  <w:endnote w:type="continuationSeparator" w:id="0">
    <w:p w:rsidR="002645E7" w:rsidRDefault="002645E7" w:rsidP="000A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71107"/>
      <w:docPartObj>
        <w:docPartGallery w:val="Page Numbers (Bottom of Page)"/>
        <w:docPartUnique/>
      </w:docPartObj>
    </w:sdtPr>
    <w:sdtEndPr/>
    <w:sdtContent>
      <w:p w:rsidR="002645E7" w:rsidRDefault="005D4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645E7" w:rsidRDefault="002645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7" w:rsidRDefault="002645E7" w:rsidP="000A2F67">
      <w:pPr>
        <w:spacing w:after="0" w:line="240" w:lineRule="auto"/>
      </w:pPr>
      <w:r>
        <w:separator/>
      </w:r>
    </w:p>
  </w:footnote>
  <w:footnote w:type="continuationSeparator" w:id="0">
    <w:p w:rsidR="002645E7" w:rsidRDefault="002645E7" w:rsidP="000A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C4DCA"/>
    <w:lvl w:ilvl="0">
      <w:numFmt w:val="bullet"/>
      <w:lvlText w:val="*"/>
      <w:lvlJc w:val="left"/>
    </w:lvl>
  </w:abstractNum>
  <w:abstractNum w:abstractNumId="1">
    <w:nsid w:val="056C3D8B"/>
    <w:multiLevelType w:val="multilevel"/>
    <w:tmpl w:val="761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17331"/>
    <w:multiLevelType w:val="hybridMultilevel"/>
    <w:tmpl w:val="E3EED8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76784"/>
    <w:multiLevelType w:val="hybridMultilevel"/>
    <w:tmpl w:val="DEBC63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71F45"/>
    <w:multiLevelType w:val="hybridMultilevel"/>
    <w:tmpl w:val="7FD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3D0"/>
    <w:multiLevelType w:val="hybridMultilevel"/>
    <w:tmpl w:val="5E8A2740"/>
    <w:lvl w:ilvl="0" w:tplc="A510E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6FB"/>
    <w:multiLevelType w:val="hybridMultilevel"/>
    <w:tmpl w:val="6910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F4EAF"/>
    <w:multiLevelType w:val="hybridMultilevel"/>
    <w:tmpl w:val="C6E2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52065"/>
    <w:multiLevelType w:val="hybridMultilevel"/>
    <w:tmpl w:val="CFF0C12E"/>
    <w:lvl w:ilvl="0" w:tplc="BAE431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368"/>
    <w:multiLevelType w:val="hybridMultilevel"/>
    <w:tmpl w:val="AA06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F2264"/>
    <w:multiLevelType w:val="hybridMultilevel"/>
    <w:tmpl w:val="F97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60405"/>
    <w:multiLevelType w:val="hybridMultilevel"/>
    <w:tmpl w:val="0BB0E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6E0A"/>
    <w:multiLevelType w:val="hybridMultilevel"/>
    <w:tmpl w:val="6436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F0E99"/>
    <w:multiLevelType w:val="hybridMultilevel"/>
    <w:tmpl w:val="8EBC4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E5771"/>
    <w:multiLevelType w:val="hybridMultilevel"/>
    <w:tmpl w:val="885C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12AD8"/>
    <w:multiLevelType w:val="hybridMultilevel"/>
    <w:tmpl w:val="F9D4D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41E81"/>
    <w:multiLevelType w:val="hybridMultilevel"/>
    <w:tmpl w:val="D3B69972"/>
    <w:lvl w:ilvl="0" w:tplc="BAE43198">
      <w:numFmt w:val="bullet"/>
      <w:lvlText w:val="•"/>
      <w:lvlJc w:val="left"/>
      <w:pPr>
        <w:ind w:left="118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B0B14"/>
    <w:multiLevelType w:val="multilevel"/>
    <w:tmpl w:val="7C2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52083"/>
    <w:multiLevelType w:val="hybridMultilevel"/>
    <w:tmpl w:val="36EAFDDC"/>
    <w:lvl w:ilvl="0" w:tplc="13F4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A71A6"/>
    <w:multiLevelType w:val="hybridMultilevel"/>
    <w:tmpl w:val="6A1A062E"/>
    <w:lvl w:ilvl="0" w:tplc="BAE43198">
      <w:numFmt w:val="bullet"/>
      <w:lvlText w:val="•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C5519"/>
    <w:multiLevelType w:val="hybridMultilevel"/>
    <w:tmpl w:val="CFAC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8666A"/>
    <w:multiLevelType w:val="hybridMultilevel"/>
    <w:tmpl w:val="97D2CFA4"/>
    <w:lvl w:ilvl="0" w:tplc="BAE43198">
      <w:numFmt w:val="bullet"/>
      <w:lvlText w:val="•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143FE"/>
    <w:multiLevelType w:val="hybridMultilevel"/>
    <w:tmpl w:val="630E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E66B3"/>
    <w:multiLevelType w:val="multilevel"/>
    <w:tmpl w:val="427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B20D7F"/>
    <w:multiLevelType w:val="hybridMultilevel"/>
    <w:tmpl w:val="EDA45DD8"/>
    <w:lvl w:ilvl="0" w:tplc="BAE43198">
      <w:numFmt w:val="bullet"/>
      <w:lvlText w:val="•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42A16"/>
    <w:multiLevelType w:val="hybridMultilevel"/>
    <w:tmpl w:val="7D5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40C58"/>
    <w:multiLevelType w:val="singleLevel"/>
    <w:tmpl w:val="8D2436D2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2">
    <w:nsid w:val="5F71361B"/>
    <w:multiLevelType w:val="hybridMultilevel"/>
    <w:tmpl w:val="C7E4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A1F1D"/>
    <w:multiLevelType w:val="multilevel"/>
    <w:tmpl w:val="CC2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B93D08"/>
    <w:multiLevelType w:val="multilevel"/>
    <w:tmpl w:val="2876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E169EA"/>
    <w:multiLevelType w:val="hybridMultilevel"/>
    <w:tmpl w:val="1234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470F82"/>
    <w:multiLevelType w:val="singleLevel"/>
    <w:tmpl w:val="43EADE1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7">
    <w:nsid w:val="675C10A2"/>
    <w:multiLevelType w:val="hybridMultilevel"/>
    <w:tmpl w:val="72B278E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693F5EC8"/>
    <w:multiLevelType w:val="multilevel"/>
    <w:tmpl w:val="DBE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05D4F"/>
    <w:multiLevelType w:val="multilevel"/>
    <w:tmpl w:val="C97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E7E4E"/>
    <w:multiLevelType w:val="hybridMultilevel"/>
    <w:tmpl w:val="83C4693C"/>
    <w:lvl w:ilvl="0" w:tplc="B170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CC1D77"/>
    <w:multiLevelType w:val="hybridMultilevel"/>
    <w:tmpl w:val="3B64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91662"/>
    <w:multiLevelType w:val="multilevel"/>
    <w:tmpl w:val="BE0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91249"/>
    <w:multiLevelType w:val="hybridMultilevel"/>
    <w:tmpl w:val="5050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73865"/>
    <w:multiLevelType w:val="hybridMultilevel"/>
    <w:tmpl w:val="889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1"/>
  </w:num>
  <w:num w:numId="7">
    <w:abstractNumId w:val="34"/>
  </w:num>
  <w:num w:numId="8">
    <w:abstractNumId w:val="27"/>
  </w:num>
  <w:num w:numId="9">
    <w:abstractNumId w:val="22"/>
  </w:num>
  <w:num w:numId="10">
    <w:abstractNumId w:val="40"/>
  </w:num>
  <w:num w:numId="11">
    <w:abstractNumId w:val="7"/>
  </w:num>
  <w:num w:numId="12">
    <w:abstractNumId w:val="20"/>
  </w:num>
  <w:num w:numId="13">
    <w:abstractNumId w:val="26"/>
  </w:num>
  <w:num w:numId="14">
    <w:abstractNumId w:val="2"/>
  </w:num>
  <w:num w:numId="15">
    <w:abstractNumId w:val="18"/>
  </w:num>
  <w:num w:numId="16">
    <w:abstractNumId w:val="41"/>
  </w:num>
  <w:num w:numId="17">
    <w:abstractNumId w:val="43"/>
  </w:num>
  <w:num w:numId="18">
    <w:abstractNumId w:val="37"/>
  </w:num>
  <w:num w:numId="19">
    <w:abstractNumId w:val="23"/>
  </w:num>
  <w:num w:numId="20">
    <w:abstractNumId w:val="10"/>
  </w:num>
  <w:num w:numId="21">
    <w:abstractNumId w:val="44"/>
  </w:num>
  <w:num w:numId="22">
    <w:abstractNumId w:val="38"/>
  </w:num>
  <w:num w:numId="23">
    <w:abstractNumId w:val="21"/>
  </w:num>
  <w:num w:numId="24">
    <w:abstractNumId w:val="39"/>
  </w:num>
  <w:num w:numId="25">
    <w:abstractNumId w:val="42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8"/>
  </w:num>
  <w:num w:numId="30">
    <w:abstractNumId w:val="36"/>
  </w:num>
  <w:num w:numId="31">
    <w:abstractNumId w:val="31"/>
  </w:num>
  <w:num w:numId="32">
    <w:abstractNumId w:val="13"/>
  </w:num>
  <w:num w:numId="33">
    <w:abstractNumId w:val="14"/>
  </w:num>
  <w:num w:numId="34">
    <w:abstractNumId w:val="24"/>
  </w:num>
  <w:num w:numId="35">
    <w:abstractNumId w:val="29"/>
  </w:num>
  <w:num w:numId="36">
    <w:abstractNumId w:val="17"/>
  </w:num>
  <w:num w:numId="37">
    <w:abstractNumId w:val="25"/>
  </w:num>
  <w:num w:numId="38">
    <w:abstractNumId w:val="15"/>
  </w:num>
  <w:num w:numId="39">
    <w:abstractNumId w:val="12"/>
  </w:num>
  <w:num w:numId="40">
    <w:abstractNumId w:val="9"/>
  </w:num>
  <w:num w:numId="41">
    <w:abstractNumId w:val="30"/>
  </w:num>
  <w:num w:numId="42">
    <w:abstractNumId w:val="32"/>
  </w:num>
  <w:num w:numId="43">
    <w:abstractNumId w:val="16"/>
  </w:num>
  <w:num w:numId="44">
    <w:abstractNumId w:val="4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58"/>
    <w:rsid w:val="000352C3"/>
    <w:rsid w:val="000731F3"/>
    <w:rsid w:val="000A2F67"/>
    <w:rsid w:val="001142FA"/>
    <w:rsid w:val="00152D62"/>
    <w:rsid w:val="00153D37"/>
    <w:rsid w:val="00161445"/>
    <w:rsid w:val="00167DC6"/>
    <w:rsid w:val="001957B0"/>
    <w:rsid w:val="001E21F3"/>
    <w:rsid w:val="001E4527"/>
    <w:rsid w:val="002645E7"/>
    <w:rsid w:val="0027034A"/>
    <w:rsid w:val="002835F0"/>
    <w:rsid w:val="002A2E12"/>
    <w:rsid w:val="002A7ED3"/>
    <w:rsid w:val="002C0197"/>
    <w:rsid w:val="003401DF"/>
    <w:rsid w:val="003656FA"/>
    <w:rsid w:val="00366E25"/>
    <w:rsid w:val="003D2645"/>
    <w:rsid w:val="003D4405"/>
    <w:rsid w:val="003E721A"/>
    <w:rsid w:val="003F0352"/>
    <w:rsid w:val="00467548"/>
    <w:rsid w:val="004E458C"/>
    <w:rsid w:val="004F579C"/>
    <w:rsid w:val="00505FA4"/>
    <w:rsid w:val="00512F6D"/>
    <w:rsid w:val="0052664A"/>
    <w:rsid w:val="005606D4"/>
    <w:rsid w:val="00572F35"/>
    <w:rsid w:val="005D4729"/>
    <w:rsid w:val="006004BD"/>
    <w:rsid w:val="006609C6"/>
    <w:rsid w:val="007252CE"/>
    <w:rsid w:val="007779D5"/>
    <w:rsid w:val="007969C6"/>
    <w:rsid w:val="007A3096"/>
    <w:rsid w:val="00836F31"/>
    <w:rsid w:val="00856D3D"/>
    <w:rsid w:val="0088675B"/>
    <w:rsid w:val="008D2E33"/>
    <w:rsid w:val="008F3932"/>
    <w:rsid w:val="008F77E6"/>
    <w:rsid w:val="00966B96"/>
    <w:rsid w:val="009A633F"/>
    <w:rsid w:val="009B7E8C"/>
    <w:rsid w:val="009C1152"/>
    <w:rsid w:val="00A16F0B"/>
    <w:rsid w:val="00A17F9F"/>
    <w:rsid w:val="00A814F0"/>
    <w:rsid w:val="00A96196"/>
    <w:rsid w:val="00AB1C1B"/>
    <w:rsid w:val="00AD6770"/>
    <w:rsid w:val="00B00E07"/>
    <w:rsid w:val="00B14A06"/>
    <w:rsid w:val="00B63141"/>
    <w:rsid w:val="00B66560"/>
    <w:rsid w:val="00BF5D65"/>
    <w:rsid w:val="00C22B6B"/>
    <w:rsid w:val="00C30875"/>
    <w:rsid w:val="00C6672E"/>
    <w:rsid w:val="00C92E78"/>
    <w:rsid w:val="00CA4E8A"/>
    <w:rsid w:val="00CB16F4"/>
    <w:rsid w:val="00CB76EE"/>
    <w:rsid w:val="00CE2DE5"/>
    <w:rsid w:val="00D14CF8"/>
    <w:rsid w:val="00D4207A"/>
    <w:rsid w:val="00D4533C"/>
    <w:rsid w:val="00D77604"/>
    <w:rsid w:val="00DB0D0A"/>
    <w:rsid w:val="00E05817"/>
    <w:rsid w:val="00E2066A"/>
    <w:rsid w:val="00E37607"/>
    <w:rsid w:val="00E40648"/>
    <w:rsid w:val="00EA4C33"/>
    <w:rsid w:val="00EA79FE"/>
    <w:rsid w:val="00EC4314"/>
    <w:rsid w:val="00F0190A"/>
    <w:rsid w:val="00F01FC4"/>
    <w:rsid w:val="00F224AE"/>
    <w:rsid w:val="00F36C40"/>
    <w:rsid w:val="00F66358"/>
    <w:rsid w:val="00FC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8"/>
  </w:style>
  <w:style w:type="paragraph" w:styleId="2">
    <w:name w:val="heading 2"/>
    <w:basedOn w:val="a"/>
    <w:next w:val="a"/>
    <w:link w:val="20"/>
    <w:unhideWhenUsed/>
    <w:qFormat/>
    <w:rsid w:val="00E2066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2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6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635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6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6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F66358"/>
    <w:rPr>
      <w:b/>
      <w:bCs/>
    </w:rPr>
  </w:style>
  <w:style w:type="paragraph" w:customStyle="1" w:styleId="1">
    <w:name w:val="Основной 1 см"/>
    <w:basedOn w:val="a"/>
    <w:rsid w:val="00F663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F67"/>
  </w:style>
  <w:style w:type="paragraph" w:styleId="aa">
    <w:name w:val="footer"/>
    <w:basedOn w:val="a"/>
    <w:link w:val="ab"/>
    <w:uiPriority w:val="99"/>
    <w:unhideWhenUsed/>
    <w:rsid w:val="000A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F67"/>
  </w:style>
  <w:style w:type="character" w:customStyle="1" w:styleId="b-serp-urlitem">
    <w:name w:val="b-serp-url__item"/>
    <w:basedOn w:val="a0"/>
    <w:rsid w:val="009B7E8C"/>
  </w:style>
  <w:style w:type="character" w:styleId="ac">
    <w:name w:val="Hyperlink"/>
    <w:basedOn w:val="a0"/>
    <w:uiPriority w:val="99"/>
    <w:semiHidden/>
    <w:unhideWhenUsed/>
    <w:rsid w:val="009B7E8C"/>
    <w:rPr>
      <w:color w:val="0000FF"/>
      <w:u w:val="single"/>
    </w:rPr>
  </w:style>
  <w:style w:type="character" w:customStyle="1" w:styleId="b-serp-urlmark">
    <w:name w:val="b-serp-url__mark"/>
    <w:basedOn w:val="a0"/>
    <w:rsid w:val="009B7E8C"/>
  </w:style>
  <w:style w:type="paragraph" w:styleId="ad">
    <w:name w:val="List Paragraph"/>
    <w:basedOn w:val="a"/>
    <w:uiPriority w:val="34"/>
    <w:qFormat/>
    <w:rsid w:val="00DB0D0A"/>
    <w:pPr>
      <w:ind w:left="720"/>
      <w:contextualSpacing/>
    </w:pPr>
  </w:style>
  <w:style w:type="character" w:customStyle="1" w:styleId="submenu-table">
    <w:name w:val="submenu-table"/>
    <w:basedOn w:val="a0"/>
    <w:rsid w:val="00D4207A"/>
  </w:style>
  <w:style w:type="character" w:customStyle="1" w:styleId="butback">
    <w:name w:val="butback"/>
    <w:basedOn w:val="a0"/>
    <w:rsid w:val="00D4207A"/>
  </w:style>
  <w:style w:type="paragraph" w:styleId="ae">
    <w:name w:val="Balloon Text"/>
    <w:basedOn w:val="a"/>
    <w:link w:val="af"/>
    <w:uiPriority w:val="99"/>
    <w:semiHidden/>
    <w:unhideWhenUsed/>
    <w:rsid w:val="0060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0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nhideWhenUsed/>
    <w:rsid w:val="00A1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6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2066A"/>
  </w:style>
  <w:style w:type="character" w:customStyle="1" w:styleId="FontStyle21">
    <w:name w:val="Font Style21"/>
    <w:rsid w:val="00E2066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E2066A"/>
    <w:rPr>
      <w:rFonts w:ascii="Times New Roman" w:hAnsi="Times New Roman" w:cs="Times New Roman"/>
      <w:i/>
      <w:iCs/>
      <w:sz w:val="22"/>
      <w:szCs w:val="22"/>
    </w:rPr>
  </w:style>
  <w:style w:type="paragraph" w:customStyle="1" w:styleId="maintext">
    <w:name w:val="maintext"/>
    <w:basedOn w:val="a"/>
    <w:rsid w:val="00E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E2066A"/>
    <w:rPr>
      <w:i/>
      <w:iCs/>
    </w:rPr>
  </w:style>
  <w:style w:type="paragraph" w:styleId="21">
    <w:name w:val="Body Text 2"/>
    <w:basedOn w:val="a"/>
    <w:link w:val="22"/>
    <w:uiPriority w:val="99"/>
    <w:unhideWhenUsed/>
    <w:rsid w:val="00E206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20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unhideWhenUsed/>
    <w:rsid w:val="00E206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20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">
    <w:name w:val="aaa"/>
    <w:basedOn w:val="a0"/>
    <w:rsid w:val="00E2066A"/>
  </w:style>
  <w:style w:type="paragraph" w:customStyle="1" w:styleId="Style4">
    <w:name w:val="Style4"/>
    <w:basedOn w:val="a"/>
    <w:rsid w:val="00E2066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2066A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206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E206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E2066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E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2066A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Plain Text"/>
    <w:basedOn w:val="a"/>
    <w:link w:val="af5"/>
    <w:rsid w:val="00E206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20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rsid w:val="00E206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20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2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2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2066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E2066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2066A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F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6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6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635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6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6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F66358"/>
    <w:rPr>
      <w:b/>
      <w:bCs/>
    </w:rPr>
  </w:style>
  <w:style w:type="paragraph" w:customStyle="1" w:styleId="1">
    <w:name w:val="Основной 1 см"/>
    <w:basedOn w:val="a"/>
    <w:rsid w:val="00F663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F67"/>
  </w:style>
  <w:style w:type="paragraph" w:styleId="aa">
    <w:name w:val="footer"/>
    <w:basedOn w:val="a"/>
    <w:link w:val="ab"/>
    <w:uiPriority w:val="99"/>
    <w:unhideWhenUsed/>
    <w:rsid w:val="000A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F67"/>
  </w:style>
  <w:style w:type="character" w:customStyle="1" w:styleId="b-serp-urlitem">
    <w:name w:val="b-serp-url__item"/>
    <w:basedOn w:val="a0"/>
    <w:rsid w:val="009B7E8C"/>
  </w:style>
  <w:style w:type="character" w:styleId="ac">
    <w:name w:val="Hyperlink"/>
    <w:basedOn w:val="a0"/>
    <w:uiPriority w:val="99"/>
    <w:semiHidden/>
    <w:unhideWhenUsed/>
    <w:rsid w:val="009B7E8C"/>
    <w:rPr>
      <w:color w:val="0000FF"/>
      <w:u w:val="single"/>
    </w:rPr>
  </w:style>
  <w:style w:type="character" w:customStyle="1" w:styleId="b-serp-urlmark">
    <w:name w:val="b-serp-url__mark"/>
    <w:basedOn w:val="a0"/>
    <w:rsid w:val="009B7E8C"/>
  </w:style>
  <w:style w:type="paragraph" w:styleId="ad">
    <w:name w:val="List Paragraph"/>
    <w:basedOn w:val="a"/>
    <w:uiPriority w:val="34"/>
    <w:qFormat/>
    <w:rsid w:val="00DB0D0A"/>
    <w:pPr>
      <w:ind w:left="720"/>
      <w:contextualSpacing/>
    </w:pPr>
  </w:style>
  <w:style w:type="character" w:customStyle="1" w:styleId="submenu-table">
    <w:name w:val="submenu-table"/>
    <w:basedOn w:val="a0"/>
    <w:rsid w:val="00D4207A"/>
  </w:style>
  <w:style w:type="character" w:customStyle="1" w:styleId="butback">
    <w:name w:val="butback"/>
    <w:basedOn w:val="a0"/>
    <w:rsid w:val="00D4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AF76-9F6F-41C4-8785-585D8CA8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2019-10-03T09:17:00Z</cp:lastPrinted>
  <dcterms:created xsi:type="dcterms:W3CDTF">2013-02-28T18:01:00Z</dcterms:created>
  <dcterms:modified xsi:type="dcterms:W3CDTF">2019-10-09T18:46:00Z</dcterms:modified>
</cp:coreProperties>
</file>