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7E" w:rsidRDefault="000B4212" w:rsidP="000B4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657E" w:rsidRPr="006A041F">
        <w:rPr>
          <w:rFonts w:ascii="Times New Roman" w:hAnsi="Times New Roman" w:cs="Times New Roman"/>
          <w:b/>
          <w:sz w:val="36"/>
          <w:szCs w:val="36"/>
        </w:rPr>
        <w:t>«Символы нашей Родины»</w:t>
      </w:r>
    </w:p>
    <w:p w:rsidR="00FA3759" w:rsidRDefault="00F7657E" w:rsidP="006A0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="00FE69EF">
        <w:rPr>
          <w:rFonts w:ascii="Times New Roman" w:hAnsi="Times New Roman" w:cs="Times New Roman"/>
          <w:sz w:val="28"/>
          <w:szCs w:val="28"/>
        </w:rPr>
        <w:t>для 5-6 классов</w:t>
      </w:r>
    </w:p>
    <w:p w:rsidR="00FE69EF" w:rsidRPr="00FE69EF" w:rsidRDefault="00FE69EF" w:rsidP="006A0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FE69EF" w:rsidRPr="00FE69EF" w:rsidRDefault="00FE69EF" w:rsidP="00FE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 xml:space="preserve">Расширить знания детей  о символике Российской Федерации (гербе, флаге, гимне). </w:t>
      </w:r>
    </w:p>
    <w:p w:rsidR="00FE69EF" w:rsidRPr="00FE69EF" w:rsidRDefault="00FE69EF" w:rsidP="00FE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 xml:space="preserve">Воспитывать  патриотические  чувства:  любви и преданности Родине. </w:t>
      </w:r>
    </w:p>
    <w:p w:rsidR="00FE69EF" w:rsidRPr="00FE69EF" w:rsidRDefault="00FE69EF" w:rsidP="00FE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 xml:space="preserve">Формировать устойчивое, уважительное отношение к родной стране. </w:t>
      </w:r>
    </w:p>
    <w:p w:rsidR="00FE69EF" w:rsidRPr="00FE69EF" w:rsidRDefault="00FE69EF" w:rsidP="00FE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 xml:space="preserve">Развивать кругозор учащихся, обогащать их словарный запас. </w:t>
      </w:r>
    </w:p>
    <w:p w:rsidR="00FE69EF" w:rsidRPr="00FE69EF" w:rsidRDefault="00FE69EF" w:rsidP="00FE6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9EF" w:rsidRPr="00FE69EF" w:rsidRDefault="00FE69EF" w:rsidP="00F76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>Оборудование урока: политическая карта соврем</w:t>
      </w:r>
      <w:r w:rsidR="00F7657E">
        <w:rPr>
          <w:rFonts w:ascii="Times New Roman" w:hAnsi="Times New Roman" w:cs="Times New Roman"/>
          <w:sz w:val="28"/>
          <w:szCs w:val="28"/>
        </w:rPr>
        <w:t>енной России, изображения герба, флага России, текст гимна России, аудиозапись гимна России</w:t>
      </w:r>
      <w:r w:rsidRPr="00FE69EF">
        <w:rPr>
          <w:rFonts w:ascii="Times New Roman" w:hAnsi="Times New Roman" w:cs="Times New Roman"/>
          <w:sz w:val="28"/>
          <w:szCs w:val="28"/>
        </w:rPr>
        <w:t>, рисунки детей</w:t>
      </w:r>
      <w:r w:rsidR="00095DF4">
        <w:rPr>
          <w:rFonts w:ascii="Times New Roman" w:hAnsi="Times New Roman" w:cs="Times New Roman"/>
          <w:sz w:val="28"/>
          <w:szCs w:val="28"/>
        </w:rPr>
        <w:t xml:space="preserve">, аудиозапись мелодичной музыки, карточки  трёх цветов </w:t>
      </w:r>
      <w:proofErr w:type="gramStart"/>
      <w:r w:rsidR="00095DF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095DF4">
        <w:rPr>
          <w:rFonts w:ascii="Times New Roman" w:hAnsi="Times New Roman" w:cs="Times New Roman"/>
          <w:sz w:val="28"/>
          <w:szCs w:val="28"/>
        </w:rPr>
        <w:t>елого, синего и красного</w:t>
      </w:r>
      <w:r w:rsidR="00F7657E">
        <w:rPr>
          <w:rFonts w:ascii="Times New Roman" w:hAnsi="Times New Roman" w:cs="Times New Roman"/>
          <w:sz w:val="28"/>
          <w:szCs w:val="28"/>
        </w:rPr>
        <w:t>.</w:t>
      </w:r>
    </w:p>
    <w:p w:rsidR="00FE69EF" w:rsidRPr="00FE69EF" w:rsidRDefault="00FE69EF" w:rsidP="00F76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FE69EF" w:rsidRDefault="00FE69EF" w:rsidP="00FE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EF">
        <w:rPr>
          <w:rFonts w:ascii="Times New Roman" w:hAnsi="Times New Roman" w:cs="Times New Roman"/>
          <w:sz w:val="28"/>
          <w:szCs w:val="28"/>
        </w:rPr>
        <w:t xml:space="preserve">Праздник начинает учитель, на фоне мелодичной  музыки  читает стихотворение.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Дом, где мы с тобой живём,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И берёзки, вдоль которых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Рядом с мамой мы идем.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Поле с тонким колоском,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Наши праздники и песни,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Тёплый вечер за окном.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Всё, что в сердце бережём, </w:t>
      </w:r>
    </w:p>
    <w:p w:rsidR="00A71FCC" w:rsidRP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И под небом синим-синим </w:t>
      </w:r>
    </w:p>
    <w:p w:rsidR="00A71FCC" w:rsidRDefault="00A71FCC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FCC">
        <w:rPr>
          <w:rFonts w:ascii="Times New Roman" w:hAnsi="Times New Roman" w:cs="Times New Roman"/>
          <w:sz w:val="28"/>
          <w:szCs w:val="28"/>
        </w:rPr>
        <w:t xml:space="preserve">Флаг России над Кремлём. </w:t>
      </w:r>
    </w:p>
    <w:p w:rsidR="00A71FCC" w:rsidRDefault="00A71FCC" w:rsidP="00A71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мероприятие посвящено государственным символам России. </w:t>
      </w:r>
      <w:r w:rsidR="00095DF4">
        <w:rPr>
          <w:rFonts w:ascii="Times New Roman" w:hAnsi="Times New Roman" w:cs="Times New Roman"/>
          <w:sz w:val="28"/>
          <w:szCs w:val="28"/>
        </w:rPr>
        <w:t>Сегодня мы поговорим о символах нашего государства и расшир</w:t>
      </w:r>
      <w:r w:rsidR="00F7657E">
        <w:rPr>
          <w:rFonts w:ascii="Times New Roman" w:hAnsi="Times New Roman" w:cs="Times New Roman"/>
          <w:sz w:val="28"/>
          <w:szCs w:val="28"/>
        </w:rPr>
        <w:t>им свои знания о них</w:t>
      </w:r>
      <w:r w:rsidR="00095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FCC" w:rsidRDefault="00A71FCC" w:rsidP="00A71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 символах нашего государства? </w:t>
      </w:r>
    </w:p>
    <w:p w:rsidR="00A71FCC" w:rsidRDefault="00C13A9E" w:rsidP="00A71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нашей игры нам нужно разделиться на команды. В коробк</w:t>
      </w:r>
      <w:r w:rsidR="00643350">
        <w:rPr>
          <w:rFonts w:ascii="Times New Roman" w:hAnsi="Times New Roman" w:cs="Times New Roman"/>
          <w:sz w:val="28"/>
          <w:szCs w:val="28"/>
        </w:rPr>
        <w:t>е лежат карточки разных цветов,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каждой карточке написан</w:t>
      </w:r>
      <w:r w:rsidR="001B46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букв</w:t>
      </w:r>
      <w:r w:rsidR="001B46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Вам нужно взять по одной карточке. </w:t>
      </w:r>
      <w:r w:rsidR="00643350">
        <w:rPr>
          <w:rFonts w:ascii="Times New Roman" w:hAnsi="Times New Roman" w:cs="Times New Roman"/>
          <w:sz w:val="28"/>
          <w:szCs w:val="28"/>
        </w:rPr>
        <w:t>Ребята должны быстро сформировать команды. Команды формируются по цветам карточек. Побеждает та команда, которая быстрее всех сформирует команду, сложит из букв</w:t>
      </w:r>
      <w:r w:rsidR="001B4614">
        <w:rPr>
          <w:rFonts w:ascii="Times New Roman" w:hAnsi="Times New Roman" w:cs="Times New Roman"/>
          <w:sz w:val="28"/>
          <w:szCs w:val="28"/>
        </w:rPr>
        <w:t>,</w:t>
      </w:r>
      <w:r w:rsidR="00643350">
        <w:rPr>
          <w:rFonts w:ascii="Times New Roman" w:hAnsi="Times New Roman" w:cs="Times New Roman"/>
          <w:sz w:val="28"/>
          <w:szCs w:val="28"/>
        </w:rPr>
        <w:t xml:space="preserve"> написанных на карточках</w:t>
      </w:r>
      <w:r w:rsidR="001B4614">
        <w:rPr>
          <w:rFonts w:ascii="Times New Roman" w:hAnsi="Times New Roman" w:cs="Times New Roman"/>
          <w:sz w:val="28"/>
          <w:szCs w:val="28"/>
        </w:rPr>
        <w:t>,</w:t>
      </w:r>
      <w:r w:rsidR="00643350">
        <w:rPr>
          <w:rFonts w:ascii="Times New Roman" w:hAnsi="Times New Roman" w:cs="Times New Roman"/>
          <w:sz w:val="28"/>
          <w:szCs w:val="28"/>
        </w:rPr>
        <w:t xml:space="preserve"> слово и прочитает его. Это будет название команды. </w:t>
      </w:r>
    </w:p>
    <w:p w:rsidR="00A71FCC" w:rsidRDefault="00643350" w:rsidP="00A71F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(Выполнение задания.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карточках трёх цветов –</w:t>
      </w:r>
      <w:r w:rsidR="001B4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белого, синего и красного слова «Россияне», «Патриоты», </w:t>
      </w:r>
      <w:r w:rsidR="00B73472">
        <w:rPr>
          <w:rFonts w:ascii="Times New Roman" w:hAnsi="Times New Roman" w:cs="Times New Roman"/>
          <w:sz w:val="28"/>
          <w:szCs w:val="28"/>
        </w:rPr>
        <w:t>«Граждане»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73472" w:rsidRDefault="00B73472" w:rsidP="00A71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сформировалось три команды. И мы начинаем наши соревнования. </w:t>
      </w:r>
    </w:p>
    <w:p w:rsidR="00B73472" w:rsidRPr="00B73472" w:rsidRDefault="00B73472" w:rsidP="00A71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 xml:space="preserve">1 конкурс. «Блиц-опрос» </w:t>
      </w:r>
    </w:p>
    <w:p w:rsidR="00B73472" w:rsidRDefault="00B73472" w:rsidP="00FE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верный ответ – 1 балл. </w:t>
      </w:r>
    </w:p>
    <w:p w:rsidR="00B73472" w:rsidRDefault="00B73472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флаг России?</w:t>
      </w:r>
    </w:p>
    <w:p w:rsidR="00B73472" w:rsidRDefault="00B73472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корон изображено на гербе РФ?</w:t>
      </w:r>
    </w:p>
    <w:p w:rsidR="00B73472" w:rsidRDefault="00B73472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груди орла?</w:t>
      </w:r>
    </w:p>
    <w:p w:rsidR="00B73472" w:rsidRDefault="00B73472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принята Конституция РФ?</w:t>
      </w:r>
    </w:p>
    <w:p w:rsidR="00B73472" w:rsidRDefault="00B73472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изображают герб РФ?</w:t>
      </w:r>
    </w:p>
    <w:p w:rsidR="00B73472" w:rsidRDefault="00B73472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пришёл к нам двуглавый орёл?</w:t>
      </w:r>
    </w:p>
    <w:p w:rsidR="00B73472" w:rsidRDefault="00B73472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исполняют гимн РФ?</w:t>
      </w:r>
    </w:p>
    <w:p w:rsidR="000E223A" w:rsidRDefault="000E223A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скипетр и держава? </w:t>
      </w:r>
    </w:p>
    <w:p w:rsidR="00B73472" w:rsidRPr="005B1AF4" w:rsidRDefault="00F7657E" w:rsidP="00B73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 к слову Родина </w:t>
      </w:r>
    </w:p>
    <w:p w:rsidR="00B73472" w:rsidRDefault="00B73472" w:rsidP="00B7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 xml:space="preserve">2 конкурс «Мозаика» </w:t>
      </w:r>
    </w:p>
    <w:p w:rsidR="00B73472" w:rsidRDefault="00B73472" w:rsidP="00B7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472">
        <w:rPr>
          <w:rFonts w:ascii="Times New Roman" w:hAnsi="Times New Roman" w:cs="Times New Roman"/>
          <w:sz w:val="28"/>
          <w:szCs w:val="28"/>
        </w:rPr>
        <w:t xml:space="preserve">Каждая команда получает конверт </w:t>
      </w:r>
      <w:r w:rsidR="00FA3759">
        <w:rPr>
          <w:rFonts w:ascii="Times New Roman" w:hAnsi="Times New Roman" w:cs="Times New Roman"/>
          <w:sz w:val="28"/>
          <w:szCs w:val="28"/>
        </w:rPr>
        <w:t xml:space="preserve"> с мозаикой</w:t>
      </w:r>
      <w:proofErr w:type="gramStart"/>
      <w:r w:rsidR="00FA37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3759">
        <w:rPr>
          <w:rFonts w:ascii="Times New Roman" w:hAnsi="Times New Roman" w:cs="Times New Roman"/>
          <w:sz w:val="28"/>
          <w:szCs w:val="28"/>
        </w:rPr>
        <w:t xml:space="preserve"> Та команда, которая вперёд соберёт картинку набирает больше баллов. </w:t>
      </w:r>
    </w:p>
    <w:p w:rsidR="00FA3759" w:rsidRDefault="00FA3759" w:rsidP="00B73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759" w:rsidRDefault="009309A8" w:rsidP="00B73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24.95pt;margin-top:157pt;width:47.25pt;height:54.2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69.45pt;margin-top:83.5pt;width:123pt;height:3.7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51.45pt;margin-top:.25pt;width:30pt;height:210.9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42.2pt;margin-top:.25pt;width:26.25pt;height:87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6.95pt;margin-top:83.5pt;width:120pt;height:115.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.95pt;margin-top:151pt;width:59.25pt;height:6pt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.95pt;margin-top:.25pt;width:79.5pt;height:53.25pt;flip:y;z-index:251658240" o:connectortype="straight"/>
        </w:pict>
      </w:r>
      <w:r w:rsidR="00FA37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901811"/>
            <wp:effectExtent l="19050" t="0" r="9525" b="0"/>
            <wp:docPr id="1" name="Рисунок 1" descr="C:\Documents and Settings\Admin\Мои документы\Мои рисунки\480px-Coat_of_Arms_of_the_Russian_Fede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480px-Coat_of_Arms_of_the_Russian_Federation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59" w:rsidRDefault="00FA3759" w:rsidP="00B73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57E" w:rsidRPr="00536343" w:rsidRDefault="00F7657E" w:rsidP="00F76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43">
        <w:rPr>
          <w:rFonts w:ascii="Times New Roman" w:hAnsi="Times New Roman" w:cs="Times New Roman"/>
          <w:sz w:val="28"/>
          <w:szCs w:val="28"/>
        </w:rPr>
        <w:t>Показывается герб Российской Федерации.</w:t>
      </w:r>
    </w:p>
    <w:p w:rsidR="00FA3759" w:rsidRPr="004872FA" w:rsidRDefault="00FA3759" w:rsidP="00F76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2F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536343" w:rsidRPr="004872FA">
        <w:rPr>
          <w:rFonts w:ascii="Times New Roman" w:hAnsi="Times New Roman" w:cs="Times New Roman"/>
          <w:b/>
          <w:sz w:val="28"/>
          <w:szCs w:val="28"/>
        </w:rPr>
        <w:t xml:space="preserve">учащегося </w:t>
      </w:r>
      <w:r w:rsidRPr="004872FA">
        <w:rPr>
          <w:rFonts w:ascii="Times New Roman" w:hAnsi="Times New Roman" w:cs="Times New Roman"/>
          <w:b/>
          <w:sz w:val="28"/>
          <w:szCs w:val="28"/>
        </w:rPr>
        <w:t xml:space="preserve">о гербе РФ. </w:t>
      </w:r>
    </w:p>
    <w:p w:rsidR="00536343" w:rsidRPr="00095DF4" w:rsidRDefault="00536343" w:rsidP="00F76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Наука об изучении гербов называется геральдикой. Когда же появился государственный герб России? Исследователи геральдики единодушно относят его появление к временам царствования князя Ивана </w:t>
      </w:r>
      <w:r w:rsidRPr="00095D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5DF4">
        <w:rPr>
          <w:rFonts w:ascii="Times New Roman" w:hAnsi="Times New Roman" w:cs="Times New Roman"/>
          <w:sz w:val="28"/>
          <w:szCs w:val="28"/>
        </w:rPr>
        <w:t>, который окончательно избрал символом государственной власти двуглавого орла.</w:t>
      </w:r>
    </w:p>
    <w:p w:rsidR="00095DF4" w:rsidRPr="00095DF4" w:rsidRDefault="00536343" w:rsidP="00F76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lastRenderedPageBreak/>
        <w:t>У нас очень красивый герб. На нем изображен двуглавый золотой орел. Орел – символ солнца, небесной силы, огня и бессмертия. Российская эмблема воспринималась однозначно: орел – царь птиц, его сила и зоркость служили непререкаемым символом мужества и проницательности. Необъятная Россия расположена и в Европе, и в Азии. Поэтому одна голова орла обращена на восток, другая – на Запад при едином теле – едином правлении.</w:t>
      </w:r>
      <w:r w:rsidR="00095DF4" w:rsidRPr="00095DF4">
        <w:rPr>
          <w:rFonts w:ascii="Times New Roman" w:hAnsi="Times New Roman" w:cs="Times New Roman"/>
          <w:sz w:val="28"/>
          <w:szCs w:val="28"/>
        </w:rPr>
        <w:t xml:space="preserve"> Три короны над двуглавым орлом означают единую связь трех дружественных народов – русских, украинцев и белорусов.</w:t>
      </w:r>
    </w:p>
    <w:p w:rsidR="00536343" w:rsidRPr="00095DF4" w:rsidRDefault="00095DF4" w:rsidP="00F76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Скипетр и держава в лапах орла – царские регалии, которые служат воплощением государственного порядка и верности закону. </w:t>
      </w:r>
    </w:p>
    <w:p w:rsidR="00536343" w:rsidRPr="00095DF4" w:rsidRDefault="00536343" w:rsidP="00F76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>Это очень древний герб, он появился 500 лет назад – в 1497 году. Российский двуглавый орел, продолжая традиции православной Византии, символизирует собой незыблемость и верность православия с той древней поры, когда Россия стала его хранительницей и преемницей.</w:t>
      </w:r>
    </w:p>
    <w:p w:rsidR="00095DF4" w:rsidRPr="00095DF4" w:rsidRDefault="00536343" w:rsidP="00F76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 Впервые его ввел царь Иван </w:t>
      </w:r>
      <w:r w:rsidRPr="00095D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5DF4">
        <w:rPr>
          <w:rFonts w:ascii="Times New Roman" w:hAnsi="Times New Roman" w:cs="Times New Roman"/>
          <w:sz w:val="28"/>
          <w:szCs w:val="28"/>
        </w:rPr>
        <w:t xml:space="preserve"> Васильевич – князь всея Руси. Это был герб Московского государства, Русского государства, Российской империи, а теперь это герб Российской Федерации. Внутри Российского герба – герб Москвы.   </w:t>
      </w:r>
      <w:r w:rsidR="00095DF4" w:rsidRPr="00095DF4">
        <w:rPr>
          <w:rFonts w:ascii="Times New Roman" w:hAnsi="Times New Roman" w:cs="Times New Roman"/>
          <w:sz w:val="28"/>
          <w:szCs w:val="28"/>
        </w:rPr>
        <w:t>Грудь орла украшена красным щитом с иконным изображением Георгия Победоносца – защитника Отечества, борющегося со змием. В этом гербе отразилась постоянная борьба добра и зла.</w:t>
      </w:r>
    </w:p>
    <w:p w:rsidR="000E223A" w:rsidRDefault="00095DF4" w:rsidP="00F7657E">
      <w:pPr>
        <w:spacing w:after="0"/>
        <w:ind w:left="360"/>
        <w:rPr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 </w:t>
      </w:r>
      <w:r w:rsidR="00536343" w:rsidRPr="00095DF4">
        <w:rPr>
          <w:rFonts w:ascii="Times New Roman" w:hAnsi="Times New Roman" w:cs="Times New Roman"/>
          <w:sz w:val="28"/>
          <w:szCs w:val="28"/>
        </w:rPr>
        <w:t xml:space="preserve"> Герб – это эмблема государства, он изображается на печатях, паспортах, денежных знаках, документах</w:t>
      </w:r>
      <w:r w:rsidRPr="00095DF4">
        <w:rPr>
          <w:rFonts w:ascii="Times New Roman" w:hAnsi="Times New Roman" w:cs="Times New Roman"/>
          <w:sz w:val="28"/>
          <w:szCs w:val="28"/>
        </w:rPr>
        <w:t>.</w:t>
      </w:r>
      <w:r w:rsidR="000E223A">
        <w:rPr>
          <w:sz w:val="28"/>
          <w:szCs w:val="28"/>
        </w:rPr>
        <w:t xml:space="preserve">                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 xml:space="preserve">        Герб.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На герб посмотрим: здесь орёл,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Да не простой – двуглавый,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Символизирует страну –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Могучий, величавый.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 Европе с Азией страна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Раскинулась широко –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Меж океанов и морей,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От запада к востоку.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Вот и взирает птица – царь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 две стороны внимательно: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 xml:space="preserve">В порядке ль всё, не </w:t>
      </w:r>
      <w:proofErr w:type="gramStart"/>
      <w:r w:rsidRPr="000E223A">
        <w:rPr>
          <w:rFonts w:ascii="Times New Roman" w:hAnsi="Times New Roman" w:cs="Times New Roman"/>
          <w:sz w:val="28"/>
          <w:szCs w:val="28"/>
        </w:rPr>
        <w:t>шёл</w:t>
      </w:r>
      <w:proofErr w:type="gramEnd"/>
      <w:r w:rsidRPr="000E223A">
        <w:rPr>
          <w:rFonts w:ascii="Times New Roman" w:hAnsi="Times New Roman" w:cs="Times New Roman"/>
          <w:sz w:val="28"/>
          <w:szCs w:val="28"/>
        </w:rPr>
        <w:t xml:space="preserve"> чтоб враг,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Следит он обязательно.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 руках держава, скипетр есть,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Над главами – короны.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И всадник на коне верхом,</w:t>
      </w:r>
    </w:p>
    <w:p w:rsidR="00FA3759" w:rsidRDefault="000E223A" w:rsidP="005B1A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И змей, копьём сраженный.</w:t>
      </w:r>
    </w:p>
    <w:p w:rsidR="000B4212" w:rsidRDefault="000B4212" w:rsidP="005B1A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4212" w:rsidRDefault="000B4212" w:rsidP="005B1A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B1AF4" w:rsidRDefault="00FA3759" w:rsidP="00B7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759">
        <w:rPr>
          <w:rFonts w:ascii="Times New Roman" w:hAnsi="Times New Roman" w:cs="Times New Roman"/>
          <w:b/>
          <w:sz w:val="28"/>
          <w:szCs w:val="28"/>
        </w:rPr>
        <w:t>3 конкурс «Творческий»</w:t>
      </w:r>
    </w:p>
    <w:p w:rsidR="00095DF4" w:rsidRPr="005B1AF4" w:rsidRDefault="00FA3759" w:rsidP="00B7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карточку со словами-рифмами. Вам нужно при помощи </w:t>
      </w:r>
      <w:r w:rsidR="00F100C5">
        <w:rPr>
          <w:rFonts w:ascii="Times New Roman" w:hAnsi="Times New Roman" w:cs="Times New Roman"/>
          <w:sz w:val="28"/>
          <w:szCs w:val="28"/>
        </w:rPr>
        <w:t xml:space="preserve">этих слов сочинить небольшое стихотворение. </w:t>
      </w:r>
    </w:p>
    <w:p w:rsidR="00095DF4" w:rsidRDefault="00095DF4" w:rsidP="00B73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со словами: страна, сильна, Россия, всесильна. </w:t>
      </w:r>
    </w:p>
    <w:p w:rsidR="00FE648C" w:rsidRDefault="00FE648C" w:rsidP="00B73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8C" w:rsidRPr="00F7657E" w:rsidRDefault="00FE648C" w:rsidP="00B7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57E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F7657E" w:rsidRPr="00F7657E">
        <w:rPr>
          <w:rFonts w:ascii="Times New Roman" w:hAnsi="Times New Roman" w:cs="Times New Roman"/>
          <w:b/>
          <w:sz w:val="28"/>
          <w:szCs w:val="28"/>
        </w:rPr>
        <w:t xml:space="preserve">учащегося </w:t>
      </w:r>
      <w:r w:rsidRPr="00F7657E">
        <w:rPr>
          <w:rFonts w:ascii="Times New Roman" w:hAnsi="Times New Roman" w:cs="Times New Roman"/>
          <w:b/>
          <w:sz w:val="28"/>
          <w:szCs w:val="28"/>
        </w:rPr>
        <w:t xml:space="preserve">о флаге РФ </w:t>
      </w:r>
    </w:p>
    <w:p w:rsidR="000E223A" w:rsidRPr="000E223A" w:rsidRDefault="000E223A" w:rsidP="000E2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 xml:space="preserve">Российский флаг – это трехцветное полотнище с белой, голубой и красной полосами. Появился он впервые в 1693 году, а единственным флагом Российского государства стал во время царствования Александра </w:t>
      </w:r>
      <w:r w:rsidRPr="000E22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223A">
        <w:rPr>
          <w:rFonts w:ascii="Times New Roman" w:hAnsi="Times New Roman" w:cs="Times New Roman"/>
          <w:sz w:val="28"/>
          <w:szCs w:val="28"/>
        </w:rPr>
        <w:t>. С 1993 года это государственный флаг Российской Федерации.</w:t>
      </w:r>
    </w:p>
    <w:p w:rsidR="000E223A" w:rsidRPr="000E223A" w:rsidRDefault="004872FA" w:rsidP="000E2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223A" w:rsidRPr="000E223A">
        <w:rPr>
          <w:rFonts w:ascii="Times New Roman" w:hAnsi="Times New Roman" w:cs="Times New Roman"/>
          <w:sz w:val="28"/>
          <w:szCs w:val="28"/>
        </w:rPr>
        <w:t>Демонстрируется Российский флаг.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223A" w:rsidRPr="000B4212" w:rsidRDefault="000E223A" w:rsidP="000E2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 xml:space="preserve">История современного российского флага ведёт своё летоисчисление из далеких времен царя Алексея Михайловича (XVII в.). В период его царствования с Россией воссоединились Малороссия (нынешняя Украина) и Белоруссия. Благодаря этому и появился </w:t>
      </w:r>
      <w:proofErr w:type="spellStart"/>
      <w:r w:rsidRPr="000E223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0E223A">
        <w:rPr>
          <w:rFonts w:ascii="Times New Roman" w:hAnsi="Times New Roman" w:cs="Times New Roman"/>
          <w:sz w:val="28"/>
          <w:szCs w:val="28"/>
        </w:rPr>
        <w:t xml:space="preserve"> (флаг с тремя полосами).</w:t>
      </w:r>
    </w:p>
    <w:p w:rsidR="000E223A" w:rsidRPr="000E223A" w:rsidRDefault="000E223A" w:rsidP="000E2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Красный цвет соответствовал великороссам (русским), синий – малороссам (украинцам), белый – белорусам.</w:t>
      </w:r>
    </w:p>
    <w:p w:rsidR="000E223A" w:rsidRDefault="000E223A" w:rsidP="000E22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223A">
        <w:rPr>
          <w:rFonts w:ascii="Times New Roman" w:hAnsi="Times New Roman" w:cs="Times New Roman"/>
          <w:sz w:val="28"/>
          <w:szCs w:val="28"/>
        </w:rPr>
        <w:t>По другой версии: на Руси три цвета имели следующее символическое значение: белый – благородство, откровенность; синий – верность, честность, безупречность, целомудрие; красный – мужество, смелость, великодушие, любовь.</w:t>
      </w:r>
      <w:proofErr w:type="gramEnd"/>
      <w:r w:rsidRPr="000E223A">
        <w:rPr>
          <w:rFonts w:ascii="Times New Roman" w:hAnsi="Times New Roman" w:cs="Times New Roman"/>
          <w:sz w:val="28"/>
          <w:szCs w:val="28"/>
        </w:rPr>
        <w:t xml:space="preserve"> Такое цветосочетание сохранилось в российском флаге и поныне.</w:t>
      </w:r>
    </w:p>
    <w:p w:rsidR="000E223A" w:rsidRPr="000E223A" w:rsidRDefault="004872F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223A" w:rsidRPr="000E223A">
        <w:rPr>
          <w:rFonts w:ascii="Times New Roman" w:hAnsi="Times New Roman" w:cs="Times New Roman"/>
          <w:sz w:val="28"/>
          <w:szCs w:val="28"/>
        </w:rPr>
        <w:t xml:space="preserve">           Флаг.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 xml:space="preserve">А Флаг России – </w:t>
      </w:r>
      <w:proofErr w:type="spellStart"/>
      <w:r w:rsidRPr="000E223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0E223A">
        <w:rPr>
          <w:rFonts w:ascii="Times New Roman" w:hAnsi="Times New Roman" w:cs="Times New Roman"/>
          <w:sz w:val="28"/>
          <w:szCs w:val="28"/>
        </w:rPr>
        <w:t>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Полотнище в три цвета.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 нём яркой красной полосой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Страна наша воспета.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 России так заведено,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Что любят красный цвет давно.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 xml:space="preserve">Не зря ведь </w:t>
      </w:r>
      <w:proofErr w:type="gramStart"/>
      <w:r w:rsidRPr="000E223A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0E223A"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 xml:space="preserve">И площадь </w:t>
      </w:r>
      <w:proofErr w:type="gramStart"/>
      <w:r w:rsidRPr="000E223A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0E223A">
        <w:rPr>
          <w:rFonts w:ascii="Times New Roman" w:hAnsi="Times New Roman" w:cs="Times New Roman"/>
          <w:sz w:val="28"/>
          <w:szCs w:val="28"/>
        </w:rPr>
        <w:t>, и изба,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А также девица красна,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Ведь красный – это красота.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И цвет крови, и цвет жизни,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И цвет верности Отчизне.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Продолжим экску</w:t>
      </w:r>
      <w:proofErr w:type="gramStart"/>
      <w:r w:rsidRPr="000E223A">
        <w:rPr>
          <w:rFonts w:ascii="Times New Roman" w:hAnsi="Times New Roman" w:cs="Times New Roman"/>
          <w:sz w:val="28"/>
          <w:szCs w:val="28"/>
        </w:rPr>
        <w:t>рс в ст</w:t>
      </w:r>
      <w:proofErr w:type="gramEnd"/>
      <w:r w:rsidRPr="000E223A">
        <w:rPr>
          <w:rFonts w:ascii="Times New Roman" w:hAnsi="Times New Roman" w:cs="Times New Roman"/>
          <w:sz w:val="28"/>
          <w:szCs w:val="28"/>
        </w:rPr>
        <w:t>арину,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Тогда узнаем, почему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У Флага есть ещё цвета,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lastRenderedPageBreak/>
        <w:t>Что значат ещё цвета два.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Синий – Украины цвет.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E223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E223A">
        <w:rPr>
          <w:rFonts w:ascii="Times New Roman" w:hAnsi="Times New Roman" w:cs="Times New Roman"/>
          <w:sz w:val="28"/>
          <w:szCs w:val="28"/>
        </w:rPr>
        <w:t xml:space="preserve"> – Белоруссии.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Народы все объединились,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Чтобы жить в согласии.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День рожденья есть у Флага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В середине августа</w:t>
      </w:r>
    </w:p>
    <w:p w:rsidR="000E223A" w:rsidRPr="000E223A" w:rsidRDefault="000E223A" w:rsidP="000E2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Символы страны родной</w:t>
      </w:r>
    </w:p>
    <w:p w:rsidR="00F100C5" w:rsidRDefault="000E223A" w:rsidP="00917B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223A">
        <w:rPr>
          <w:rFonts w:ascii="Times New Roman" w:hAnsi="Times New Roman" w:cs="Times New Roman"/>
          <w:sz w:val="28"/>
          <w:szCs w:val="28"/>
        </w:rPr>
        <w:t>Помните, пожалуйста!</w:t>
      </w:r>
    </w:p>
    <w:p w:rsidR="00F100C5" w:rsidRDefault="00807A46" w:rsidP="00B7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46">
        <w:rPr>
          <w:rFonts w:ascii="Times New Roman" w:hAnsi="Times New Roman" w:cs="Times New Roman"/>
          <w:b/>
          <w:sz w:val="28"/>
          <w:szCs w:val="28"/>
        </w:rPr>
        <w:t xml:space="preserve">4 конкурс «Кроссворд»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FAE" w:rsidRPr="00696B31" w:rsidRDefault="00696B31" w:rsidP="00B7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B31">
        <w:rPr>
          <w:rFonts w:ascii="Times New Roman" w:hAnsi="Times New Roman" w:cs="Times New Roman"/>
          <w:sz w:val="28"/>
          <w:szCs w:val="28"/>
        </w:rPr>
        <w:t>Если вы отгадаете кроссворд, то по горизонтали сможете прочитать фамилию композитора гимна РФ.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16FAE" w:rsidTr="00716FAE">
        <w:tc>
          <w:tcPr>
            <w:tcW w:w="683" w:type="dxa"/>
          </w:tcPr>
          <w:p w:rsidR="00716FAE" w:rsidRPr="00696B31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16FAE" w:rsidRPr="00696B31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16FAE" w:rsidRPr="00696B31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948A54" w:themeFill="background2" w:themeFillShade="80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948A54" w:themeFill="background2" w:themeFillShade="80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2FA" w:rsidTr="00716FAE">
        <w:tc>
          <w:tcPr>
            <w:tcW w:w="683" w:type="dxa"/>
          </w:tcPr>
          <w:p w:rsidR="004872FA" w:rsidRDefault="004872FA" w:rsidP="00292D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2FA" w:rsidTr="00716FAE">
        <w:tc>
          <w:tcPr>
            <w:tcW w:w="683" w:type="dxa"/>
            <w:shd w:val="clear" w:color="auto" w:fill="948A54" w:themeFill="background2" w:themeFillShade="80"/>
          </w:tcPr>
          <w:p w:rsidR="004872FA" w:rsidRPr="00716FAE" w:rsidRDefault="00716FAE" w:rsidP="0029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2FA" w:rsidTr="00716FAE">
        <w:tc>
          <w:tcPr>
            <w:tcW w:w="683" w:type="dxa"/>
            <w:shd w:val="clear" w:color="auto" w:fill="C4BC96" w:themeFill="background2" w:themeFillShade="BF"/>
          </w:tcPr>
          <w:p w:rsidR="004872FA" w:rsidRPr="004872FA" w:rsidRDefault="00917BD3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683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2FA" w:rsidTr="00716FAE">
        <w:tc>
          <w:tcPr>
            <w:tcW w:w="683" w:type="dxa"/>
            <w:shd w:val="clear" w:color="auto" w:fill="C4BC96" w:themeFill="background2" w:themeFillShade="BF"/>
          </w:tcPr>
          <w:p w:rsidR="004872FA" w:rsidRPr="004872FA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3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696B31" w:rsidTr="00696B31">
        <w:tc>
          <w:tcPr>
            <w:tcW w:w="683" w:type="dxa"/>
            <w:shd w:val="clear" w:color="auto" w:fill="948A54" w:themeFill="background2" w:themeFillShade="80"/>
          </w:tcPr>
          <w:p w:rsidR="004872FA" w:rsidRPr="004872FA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3" w:type="dxa"/>
            <w:shd w:val="clear" w:color="auto" w:fill="948A54" w:themeFill="background2" w:themeFillShade="80"/>
          </w:tcPr>
          <w:p w:rsidR="004872FA" w:rsidRP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shd w:val="clear" w:color="auto" w:fill="948A54" w:themeFill="background2" w:themeFillShade="80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872FA" w:rsidTr="00716FAE">
        <w:tc>
          <w:tcPr>
            <w:tcW w:w="683" w:type="dxa"/>
            <w:shd w:val="clear" w:color="auto" w:fill="C4BC96" w:themeFill="background2" w:themeFillShade="BF"/>
          </w:tcPr>
          <w:p w:rsidR="004872FA" w:rsidRPr="004872FA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4872FA" w:rsidTr="00917BD3">
        <w:tc>
          <w:tcPr>
            <w:tcW w:w="683" w:type="dxa"/>
            <w:shd w:val="clear" w:color="auto" w:fill="FFFFFF" w:themeFill="background1"/>
          </w:tcPr>
          <w:p w:rsidR="004872FA" w:rsidRPr="004872FA" w:rsidRDefault="004872FA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4" w:type="dxa"/>
          </w:tcPr>
          <w:p w:rsidR="004872FA" w:rsidRDefault="004872FA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4872FA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716FAE" w:rsidTr="00917BD3">
        <w:tc>
          <w:tcPr>
            <w:tcW w:w="683" w:type="dxa"/>
            <w:shd w:val="clear" w:color="auto" w:fill="FFFFFF" w:themeFill="background1"/>
          </w:tcPr>
          <w:p w:rsidR="00716FAE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16FAE" w:rsidTr="00917BD3">
        <w:tc>
          <w:tcPr>
            <w:tcW w:w="683" w:type="dxa"/>
            <w:shd w:val="clear" w:color="auto" w:fill="FFFFFF" w:themeFill="background1"/>
          </w:tcPr>
          <w:p w:rsidR="00716FAE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16FAE" w:rsidTr="00917BD3">
        <w:tc>
          <w:tcPr>
            <w:tcW w:w="683" w:type="dxa"/>
            <w:shd w:val="clear" w:color="auto" w:fill="FFFFFF" w:themeFill="background1"/>
          </w:tcPr>
          <w:p w:rsidR="00716FAE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716FAE" w:rsidTr="00917BD3">
        <w:tc>
          <w:tcPr>
            <w:tcW w:w="683" w:type="dxa"/>
            <w:shd w:val="clear" w:color="auto" w:fill="FFFFFF" w:themeFill="background1"/>
          </w:tcPr>
          <w:p w:rsidR="00716FAE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16FAE" w:rsidTr="00917BD3">
        <w:tc>
          <w:tcPr>
            <w:tcW w:w="683" w:type="dxa"/>
            <w:shd w:val="clear" w:color="auto" w:fill="FFFFFF" w:themeFill="background1"/>
          </w:tcPr>
          <w:p w:rsidR="00716FAE" w:rsidRDefault="00716FAE" w:rsidP="0029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16FAE" w:rsidRPr="00716FAE" w:rsidRDefault="00716FAE" w:rsidP="00B7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4872FA" w:rsidRDefault="004872FA" w:rsidP="00B7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BD3" w:rsidRPr="00917BD3" w:rsidRDefault="00917BD3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 xml:space="preserve">Матерчатый знак государства 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Изображение на государственном гербе России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Отличительный знак государства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Называние трехцветного полотнища флага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Герб, флаг, гимн одним словом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Автор гимнов СССР и России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Торжественная песня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Имя изображенного на щите всадника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Имя царя, в правление которого трехцветный флаг стал указывать на государственную принадлежность</w:t>
      </w:r>
    </w:p>
    <w:p w:rsidR="00696B31" w:rsidRPr="00917BD3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Белый обозначает цвет в геральдике</w:t>
      </w:r>
    </w:p>
    <w:p w:rsidR="00696B31" w:rsidRPr="00BE463F" w:rsidRDefault="00696B31" w:rsidP="00B73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BD3">
        <w:rPr>
          <w:rFonts w:ascii="Times New Roman" w:hAnsi="Times New Roman" w:cs="Times New Roman"/>
          <w:sz w:val="28"/>
          <w:szCs w:val="28"/>
        </w:rPr>
        <w:t>Страна, откуда к нам "прилетел" двуглавый орел</w:t>
      </w:r>
    </w:p>
    <w:p w:rsidR="00BE463F" w:rsidRPr="00917BD3" w:rsidRDefault="00BE463F" w:rsidP="00BE463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41F" w:rsidRPr="005B1AF4" w:rsidRDefault="006A041F" w:rsidP="00B7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2FA" w:rsidRPr="005B1AF4" w:rsidRDefault="004872FA" w:rsidP="006A0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A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Сообщение учащегося о </w:t>
      </w:r>
      <w:r w:rsidR="006A041F" w:rsidRPr="005B1AF4">
        <w:rPr>
          <w:rFonts w:ascii="Times New Roman" w:hAnsi="Times New Roman" w:cs="Times New Roman"/>
          <w:b/>
          <w:sz w:val="28"/>
          <w:szCs w:val="28"/>
        </w:rPr>
        <w:t>Гимн</w:t>
      </w:r>
      <w:r w:rsidRPr="005B1AF4">
        <w:rPr>
          <w:rFonts w:ascii="Times New Roman" w:hAnsi="Times New Roman" w:cs="Times New Roman"/>
          <w:b/>
          <w:sz w:val="28"/>
          <w:szCs w:val="28"/>
        </w:rPr>
        <w:t xml:space="preserve">е. </w:t>
      </w:r>
    </w:p>
    <w:p w:rsidR="004872FA" w:rsidRPr="004872FA" w:rsidRDefault="004872FA" w:rsidP="0048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2FA">
        <w:rPr>
          <w:rFonts w:ascii="Times New Roman" w:hAnsi="Times New Roman" w:cs="Times New Roman"/>
          <w:sz w:val="28"/>
          <w:szCs w:val="28"/>
        </w:rPr>
        <w:t xml:space="preserve">Одним из главных символов России является Государственный гимн. Слова гимна отражают историю страны. Музыку сочинил композитор </w:t>
      </w:r>
      <w:proofErr w:type="spellStart"/>
      <w:r w:rsidRPr="004872FA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  <w:r w:rsidRPr="004872FA">
        <w:rPr>
          <w:rFonts w:ascii="Times New Roman" w:hAnsi="Times New Roman" w:cs="Times New Roman"/>
          <w:sz w:val="28"/>
          <w:szCs w:val="28"/>
        </w:rPr>
        <w:t xml:space="preserve">, а слова гимна написал </w:t>
      </w:r>
      <w:proofErr w:type="spellStart"/>
      <w:r w:rsidRPr="004872FA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4872FA">
        <w:rPr>
          <w:rFonts w:ascii="Times New Roman" w:hAnsi="Times New Roman" w:cs="Times New Roman"/>
          <w:sz w:val="28"/>
          <w:szCs w:val="28"/>
        </w:rPr>
        <w:t xml:space="preserve">. Государственные гимны существуют во всех странах мира. </w:t>
      </w:r>
    </w:p>
    <w:p w:rsidR="004872FA" w:rsidRPr="004872FA" w:rsidRDefault="004872FA" w:rsidP="0048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2FA">
        <w:rPr>
          <w:rFonts w:ascii="Times New Roman" w:hAnsi="Times New Roman" w:cs="Times New Roman"/>
          <w:sz w:val="28"/>
          <w:szCs w:val="28"/>
        </w:rPr>
        <w:t xml:space="preserve">Гимн – главная государственная песня, в которой </w:t>
      </w:r>
      <w:proofErr w:type="gramStart"/>
      <w:r w:rsidRPr="004872FA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4872FA">
        <w:rPr>
          <w:rFonts w:ascii="Times New Roman" w:hAnsi="Times New Roman" w:cs="Times New Roman"/>
          <w:sz w:val="28"/>
          <w:szCs w:val="28"/>
        </w:rPr>
        <w:t xml:space="preserve"> народная любовь и патриотизм. Гимн исполняют и слушают стоя.</w:t>
      </w:r>
    </w:p>
    <w:p w:rsidR="004872FA" w:rsidRPr="004872FA" w:rsidRDefault="004872FA" w:rsidP="0048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2FA">
        <w:rPr>
          <w:rFonts w:ascii="Times New Roman" w:hAnsi="Times New Roman" w:cs="Times New Roman"/>
          <w:sz w:val="28"/>
          <w:szCs w:val="28"/>
        </w:rPr>
        <w:t>Обычно музыка гимна – торжественная, эмоционально приподнятая, а слова – величавые.</w:t>
      </w:r>
    </w:p>
    <w:p w:rsidR="004872FA" w:rsidRPr="004872FA" w:rsidRDefault="004872FA" w:rsidP="0048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2FA">
        <w:rPr>
          <w:rFonts w:ascii="Times New Roman" w:hAnsi="Times New Roman" w:cs="Times New Roman"/>
          <w:sz w:val="28"/>
          <w:szCs w:val="28"/>
        </w:rPr>
        <w:t>Давайте послушаем отрывок из нашего гимна. Как слушают гимн?</w:t>
      </w:r>
    </w:p>
    <w:p w:rsidR="006A041F" w:rsidRPr="006A041F" w:rsidRDefault="004872FA" w:rsidP="006A0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2FA">
        <w:rPr>
          <w:rFonts w:ascii="Times New Roman" w:hAnsi="Times New Roman" w:cs="Times New Roman"/>
          <w:sz w:val="28"/>
          <w:szCs w:val="28"/>
        </w:rPr>
        <w:t>(Звучит гимн Р.Ф.)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Что такое гимн вообще?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Песня главная в стране!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В гимне российском есть такие слова: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«Россия – любимая наша страна».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 xml:space="preserve">Россией гордимся, России </w:t>
      </w:r>
      <w:proofErr w:type="gramStart"/>
      <w:r w:rsidRPr="006A041F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6A041F">
        <w:rPr>
          <w:rFonts w:ascii="Times New Roman" w:hAnsi="Times New Roman" w:cs="Times New Roman"/>
          <w:sz w:val="28"/>
          <w:szCs w:val="28"/>
        </w:rPr>
        <w:t>,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A041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A041F">
        <w:rPr>
          <w:rFonts w:ascii="Times New Roman" w:hAnsi="Times New Roman" w:cs="Times New Roman"/>
          <w:sz w:val="28"/>
          <w:szCs w:val="28"/>
        </w:rPr>
        <w:t xml:space="preserve"> на свете лучше страны.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Слова написал те Сергей Михалков,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Понятен и близок нам смысл этих слов.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А. Александров ноты сложил,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Работу над гимном так завершил.</w:t>
      </w:r>
    </w:p>
    <w:p w:rsidR="006A041F" w:rsidRPr="006A041F" w:rsidRDefault="006A041F" w:rsidP="006A04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Гимн слушаем стоя и молча всегда:</w:t>
      </w:r>
    </w:p>
    <w:p w:rsidR="00602C2C" w:rsidRDefault="006A041F" w:rsidP="00917B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41F">
        <w:rPr>
          <w:rFonts w:ascii="Times New Roman" w:hAnsi="Times New Roman" w:cs="Times New Roman"/>
          <w:sz w:val="28"/>
          <w:szCs w:val="28"/>
        </w:rPr>
        <w:t>Его нам включают в момент торжества.</w:t>
      </w:r>
    </w:p>
    <w:p w:rsidR="005B1AF4" w:rsidRDefault="005B1AF4" w:rsidP="00917B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B1AF4" w:rsidRPr="005B1AF4" w:rsidRDefault="005B1AF4" w:rsidP="00917B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1AF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F4" w:rsidRDefault="005B1AF4" w:rsidP="00917B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мероприятие подошло к концу. Мы ещё раз убедились в том, что наша страна самая сильная, самая красивая, самая могущественная. Закончить наше мероприятие я хочу стихотворением. </w:t>
      </w:r>
    </w:p>
    <w:p w:rsidR="00A71FCC" w:rsidRDefault="00A71FCC" w:rsidP="00FE6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Берегите Россию – нет России другой. </w:t>
      </w: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Берегите её тишину и покой, </w:t>
      </w: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Это небо и солнце, этот хлеб на столе </w:t>
      </w: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И родное оконце в позабытом селе… </w:t>
      </w: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Берегите Россию, без неё нам не жить. </w:t>
      </w: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Берегите её, чтобы вечно ей быть </w:t>
      </w: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Нашей правдой и силой, </w:t>
      </w:r>
    </w:p>
    <w:p w:rsidR="00A71FCC" w:rsidRPr="00FE648C" w:rsidRDefault="00A71FCC" w:rsidP="0091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 xml:space="preserve">Всею нашей судьбой. </w:t>
      </w:r>
    </w:p>
    <w:p w:rsidR="00FE69EF" w:rsidRPr="001B4614" w:rsidRDefault="00A71FCC" w:rsidP="00FE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8C">
        <w:rPr>
          <w:rFonts w:ascii="Times New Roman" w:hAnsi="Times New Roman" w:cs="Times New Roman"/>
          <w:sz w:val="28"/>
          <w:szCs w:val="28"/>
        </w:rPr>
        <w:t>Берегите Россию – нет России другой!</w:t>
      </w:r>
    </w:p>
    <w:sectPr w:rsidR="00FE69EF" w:rsidRPr="001B4614" w:rsidSect="004F02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A8" w:rsidRDefault="009309A8" w:rsidP="00BE463F">
      <w:pPr>
        <w:spacing w:after="0" w:line="240" w:lineRule="auto"/>
      </w:pPr>
      <w:r>
        <w:separator/>
      </w:r>
    </w:p>
  </w:endnote>
  <w:endnote w:type="continuationSeparator" w:id="0">
    <w:p w:rsidR="009309A8" w:rsidRDefault="009309A8" w:rsidP="00BE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907"/>
      <w:docPartObj>
        <w:docPartGallery w:val="Page Numbers (Bottom of Page)"/>
        <w:docPartUnique/>
      </w:docPartObj>
    </w:sdtPr>
    <w:sdtEndPr/>
    <w:sdtContent>
      <w:p w:rsidR="00BE463F" w:rsidRDefault="009309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6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463F" w:rsidRDefault="00BE46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A8" w:rsidRDefault="009309A8" w:rsidP="00BE463F">
      <w:pPr>
        <w:spacing w:after="0" w:line="240" w:lineRule="auto"/>
      </w:pPr>
      <w:r>
        <w:separator/>
      </w:r>
    </w:p>
  </w:footnote>
  <w:footnote w:type="continuationSeparator" w:id="0">
    <w:p w:rsidR="009309A8" w:rsidRDefault="009309A8" w:rsidP="00BE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F4A"/>
    <w:multiLevelType w:val="hybridMultilevel"/>
    <w:tmpl w:val="5E2A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26A0"/>
    <w:multiLevelType w:val="hybridMultilevel"/>
    <w:tmpl w:val="B38C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EF"/>
    <w:rsid w:val="00095DF4"/>
    <w:rsid w:val="000B4212"/>
    <w:rsid w:val="000E223A"/>
    <w:rsid w:val="001A639E"/>
    <w:rsid w:val="001B4614"/>
    <w:rsid w:val="001E3129"/>
    <w:rsid w:val="004426F5"/>
    <w:rsid w:val="004872FA"/>
    <w:rsid w:val="004F02F7"/>
    <w:rsid w:val="00536343"/>
    <w:rsid w:val="005B1AF4"/>
    <w:rsid w:val="005C202B"/>
    <w:rsid w:val="00602C2C"/>
    <w:rsid w:val="00643350"/>
    <w:rsid w:val="00696B31"/>
    <w:rsid w:val="006A041F"/>
    <w:rsid w:val="00716FAE"/>
    <w:rsid w:val="00807A46"/>
    <w:rsid w:val="00917BD3"/>
    <w:rsid w:val="009309A8"/>
    <w:rsid w:val="00A71FCC"/>
    <w:rsid w:val="00B73472"/>
    <w:rsid w:val="00BD61DD"/>
    <w:rsid w:val="00BE463F"/>
    <w:rsid w:val="00C13A9E"/>
    <w:rsid w:val="00CA32FA"/>
    <w:rsid w:val="00F100C5"/>
    <w:rsid w:val="00F7657E"/>
    <w:rsid w:val="00FA3759"/>
    <w:rsid w:val="00FE648C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6"/>
        <o:r id="V:Rule4" type="connector" idref="#_x0000_s1035"/>
        <o:r id="V:Rule5" type="connector" idref="#_x0000_s1027"/>
        <o:r id="V:Rule6" type="connector" idref="#_x0000_s1037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E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463F"/>
  </w:style>
  <w:style w:type="paragraph" w:styleId="a9">
    <w:name w:val="footer"/>
    <w:basedOn w:val="a"/>
    <w:link w:val="aa"/>
    <w:uiPriority w:val="99"/>
    <w:unhideWhenUsed/>
    <w:rsid w:val="00BE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15CF-82FD-47DB-9C0E-4DC091C6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2010-11-15T15:17:00Z</cp:lastPrinted>
  <dcterms:created xsi:type="dcterms:W3CDTF">2010-11-12T17:33:00Z</dcterms:created>
  <dcterms:modified xsi:type="dcterms:W3CDTF">2014-09-09T17:33:00Z</dcterms:modified>
</cp:coreProperties>
</file>